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74" w:rsidRDefault="00C11C74" w:rsidP="00C11C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1C74" w:rsidRPr="00C11C74" w:rsidRDefault="00CD76BA" w:rsidP="00C11C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660515" cy="9160510"/>
            <wp:effectExtent l="19050" t="0" r="6985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6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932" w:rsidRDefault="007C4932" w:rsidP="00F16F09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F16F09" w:rsidRDefault="00F16F09" w:rsidP="00F16F0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16F09" w:rsidRDefault="00F16F09" w:rsidP="00CD76BA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7335"/>
      </w:tblGrid>
      <w:tr w:rsidR="00CB7B48" w:rsidTr="00CB7B48">
        <w:trPr>
          <w:trHeight w:val="210"/>
        </w:trPr>
        <w:tc>
          <w:tcPr>
            <w:tcW w:w="3168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Организационно-правовая ф</w:t>
            </w:r>
            <w:r w:rsidRPr="0084131C">
              <w:rPr>
                <w:rFonts w:ascii="Times New Roman" w:hAnsi="Times New Roman"/>
                <w:i/>
                <w:sz w:val="24"/>
                <w:szCs w:val="24"/>
              </w:rPr>
              <w:t>орма ДОУ</w:t>
            </w:r>
          </w:p>
        </w:tc>
        <w:tc>
          <w:tcPr>
            <w:tcW w:w="7335" w:type="dxa"/>
          </w:tcPr>
          <w:p w:rsidR="00CB7B48" w:rsidRDefault="00B12ADE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B7B48">
              <w:rPr>
                <w:rFonts w:ascii="Times New Roman" w:hAnsi="Times New Roman"/>
                <w:sz w:val="24"/>
                <w:szCs w:val="24"/>
              </w:rPr>
              <w:t>чреждение</w:t>
            </w:r>
          </w:p>
        </w:tc>
      </w:tr>
      <w:tr w:rsidR="00CB7B48" w:rsidTr="00CB7B48">
        <w:trPr>
          <w:trHeight w:val="144"/>
        </w:trPr>
        <w:tc>
          <w:tcPr>
            <w:tcW w:w="3168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B9D">
              <w:rPr>
                <w:rFonts w:ascii="Times New Roman" w:hAnsi="Times New Roman"/>
                <w:i/>
                <w:iCs/>
                <w:sz w:val="24"/>
                <w:szCs w:val="24"/>
              </w:rPr>
              <w:t>Тип</w:t>
            </w:r>
          </w:p>
        </w:tc>
        <w:tc>
          <w:tcPr>
            <w:tcW w:w="7335" w:type="dxa"/>
          </w:tcPr>
          <w:p w:rsidR="00CB7B48" w:rsidRDefault="00B12ADE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CB7B48" w:rsidRPr="0084131C">
              <w:rPr>
                <w:rFonts w:ascii="Times New Roman" w:hAnsi="Times New Roman"/>
                <w:sz w:val="24"/>
                <w:szCs w:val="24"/>
              </w:rPr>
              <w:t>юджетное</w:t>
            </w:r>
          </w:p>
        </w:tc>
      </w:tr>
      <w:tr w:rsidR="00CB7B48" w:rsidTr="00CB7B48">
        <w:trPr>
          <w:trHeight w:val="255"/>
        </w:trPr>
        <w:tc>
          <w:tcPr>
            <w:tcW w:w="3168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7335" w:type="dxa"/>
          </w:tcPr>
          <w:p w:rsidR="00CB7B48" w:rsidRDefault="00B12ADE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7B48">
              <w:rPr>
                <w:rFonts w:ascii="Times New Roman" w:hAnsi="Times New Roman" w:cs="Times New Roman"/>
                <w:sz w:val="24"/>
                <w:szCs w:val="24"/>
              </w:rPr>
              <w:t>ошкольное образовательное</w:t>
            </w:r>
            <w:r w:rsidR="00CB7B48" w:rsidRPr="0084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B4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CB7B48" w:rsidTr="00CB7B48">
        <w:trPr>
          <w:trHeight w:val="159"/>
        </w:trPr>
        <w:tc>
          <w:tcPr>
            <w:tcW w:w="3168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Юридический адрес</w:t>
            </w:r>
          </w:p>
        </w:tc>
        <w:tc>
          <w:tcPr>
            <w:tcW w:w="7335" w:type="dxa"/>
          </w:tcPr>
          <w:p w:rsidR="00CB7B48" w:rsidRDefault="00CB7B48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Theme="majorBidi" w:hAnsiTheme="majorBidi" w:cstheme="majorBidi"/>
                <w:sz w:val="24"/>
                <w:szCs w:val="24"/>
              </w:rPr>
              <w:t xml:space="preserve">242611, Россия, Брянская область, </w:t>
            </w:r>
            <w:proofErr w:type="gramStart"/>
            <w:r w:rsidRPr="0084131C"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proofErr w:type="gramEnd"/>
            <w:r w:rsidRPr="0084131C">
              <w:rPr>
                <w:rFonts w:asciiTheme="majorBidi" w:hAnsiTheme="majorBidi" w:cstheme="majorBidi"/>
                <w:sz w:val="24"/>
                <w:szCs w:val="24"/>
              </w:rPr>
              <w:t>. Фокино, улица  Карла Маркса, д. 30-а</w:t>
            </w:r>
          </w:p>
        </w:tc>
      </w:tr>
      <w:tr w:rsidR="00CB7B48" w:rsidTr="00CB7B48">
        <w:trPr>
          <w:trHeight w:val="189"/>
        </w:trPr>
        <w:tc>
          <w:tcPr>
            <w:tcW w:w="3168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Фактический адрес</w:t>
            </w:r>
          </w:p>
        </w:tc>
        <w:tc>
          <w:tcPr>
            <w:tcW w:w="7335" w:type="dxa"/>
          </w:tcPr>
          <w:p w:rsidR="00CB7B48" w:rsidRDefault="00CB7B48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Theme="majorBidi" w:hAnsiTheme="majorBidi" w:cstheme="majorBidi"/>
                <w:sz w:val="24"/>
                <w:szCs w:val="24"/>
              </w:rPr>
              <w:t xml:space="preserve">242611, Россия, Брянская область, </w:t>
            </w:r>
            <w:proofErr w:type="gramStart"/>
            <w:r w:rsidRPr="0084131C"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proofErr w:type="gramEnd"/>
            <w:r w:rsidRPr="0084131C">
              <w:rPr>
                <w:rFonts w:asciiTheme="majorBidi" w:hAnsiTheme="majorBidi" w:cstheme="majorBidi"/>
                <w:sz w:val="24"/>
                <w:szCs w:val="24"/>
              </w:rPr>
              <w:t>. Фокино, улица  Карла Маркса, д. 30-а</w:t>
            </w:r>
          </w:p>
        </w:tc>
      </w:tr>
      <w:tr w:rsidR="00CB7B48" w:rsidTr="00CB7B48">
        <w:trPr>
          <w:trHeight w:val="210"/>
        </w:trPr>
        <w:tc>
          <w:tcPr>
            <w:tcW w:w="3168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7335" w:type="dxa"/>
          </w:tcPr>
          <w:p w:rsidR="00CB7B48" w:rsidRDefault="001C6B0D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CB7B48" w:rsidRPr="0084131C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http://fokino-delfin.ru</w:t>
              </w:r>
            </w:hyperlink>
          </w:p>
        </w:tc>
      </w:tr>
      <w:tr w:rsidR="00CB7B48" w:rsidTr="00CB7B48">
        <w:trPr>
          <w:trHeight w:val="210"/>
        </w:trPr>
        <w:tc>
          <w:tcPr>
            <w:tcW w:w="3168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A75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7335" w:type="dxa"/>
          </w:tcPr>
          <w:p w:rsidR="00CB7B48" w:rsidRDefault="00CB7B48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A75">
              <w:rPr>
                <w:rFonts w:ascii="Times New Roman" w:hAnsi="Times New Roman" w:cs="Times New Roman"/>
                <w:sz w:val="24"/>
                <w:szCs w:val="24"/>
              </w:rPr>
              <w:t>8(48333)4-29-24</w:t>
            </w:r>
          </w:p>
        </w:tc>
      </w:tr>
      <w:tr w:rsidR="008E527F" w:rsidTr="00CB7B48">
        <w:trPr>
          <w:trHeight w:val="210"/>
        </w:trPr>
        <w:tc>
          <w:tcPr>
            <w:tcW w:w="3168" w:type="dxa"/>
          </w:tcPr>
          <w:p w:rsidR="008E527F" w:rsidRPr="00830A75" w:rsidRDefault="008E527F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7335" w:type="dxa"/>
          </w:tcPr>
          <w:p w:rsidR="008E527F" w:rsidRPr="00C6107D" w:rsidRDefault="008E527F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d</w:t>
            </w:r>
            <w:r w:rsidRPr="00C61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elfindetsad@yandex.ru</w:t>
            </w:r>
          </w:p>
        </w:tc>
      </w:tr>
      <w:tr w:rsidR="00CB7B48" w:rsidTr="00CB7B48">
        <w:trPr>
          <w:trHeight w:val="210"/>
        </w:trPr>
        <w:tc>
          <w:tcPr>
            <w:tcW w:w="3168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7335" w:type="dxa"/>
          </w:tcPr>
          <w:p w:rsidR="00CB7B48" w:rsidRDefault="00B12ADE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 w:rsidR="00CB7B48">
              <w:rPr>
                <w:rFonts w:asciiTheme="majorBidi" w:hAnsiTheme="majorBidi" w:cstheme="majorBidi"/>
                <w:sz w:val="24"/>
                <w:szCs w:val="24"/>
              </w:rPr>
              <w:t>егистрационный</w:t>
            </w:r>
            <w:proofErr w:type="gramEnd"/>
            <w:r w:rsidR="00CB7B48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CB7B48" w:rsidRPr="0084131C">
              <w:rPr>
                <w:rFonts w:asciiTheme="majorBidi" w:hAnsiTheme="majorBidi" w:cstheme="majorBidi"/>
                <w:sz w:val="24"/>
                <w:szCs w:val="24"/>
              </w:rPr>
              <w:t>4154 от «10» августа 2016 года, выдана Департаментом образования и науки Брянской области</w:t>
            </w:r>
          </w:p>
        </w:tc>
      </w:tr>
      <w:tr w:rsidR="00CB7B48" w:rsidTr="00CB7B48">
        <w:trPr>
          <w:trHeight w:val="210"/>
        </w:trPr>
        <w:tc>
          <w:tcPr>
            <w:tcW w:w="3168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Руководитель ДОУ</w:t>
            </w:r>
          </w:p>
        </w:tc>
        <w:tc>
          <w:tcPr>
            <w:tcW w:w="7335" w:type="dxa"/>
          </w:tcPr>
          <w:p w:rsidR="00CB7B48" w:rsidRDefault="00CB7B48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Theme="majorBidi" w:hAnsiTheme="majorBidi" w:cstheme="majorBidi"/>
                <w:sz w:val="24"/>
                <w:szCs w:val="24"/>
              </w:rPr>
              <w:t>Людмила Ивановна Казак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заведующая</w:t>
            </w:r>
          </w:p>
        </w:tc>
      </w:tr>
      <w:tr w:rsidR="00CB7B48" w:rsidTr="00CB7B48">
        <w:trPr>
          <w:trHeight w:val="210"/>
        </w:trPr>
        <w:tc>
          <w:tcPr>
            <w:tcW w:w="3168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Учредитель</w:t>
            </w:r>
          </w:p>
        </w:tc>
        <w:tc>
          <w:tcPr>
            <w:tcW w:w="7335" w:type="dxa"/>
          </w:tcPr>
          <w:p w:rsidR="00CB7B48" w:rsidRDefault="00B12ADE" w:rsidP="00B12AD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Муниципальное образование городской округ «город Фокино» А</w:t>
            </w:r>
            <w:r w:rsidR="00CB7B48">
              <w:rPr>
                <w:rFonts w:asciiTheme="majorBidi" w:hAnsiTheme="majorBidi" w:cstheme="majorBidi"/>
                <w:sz w:val="24"/>
                <w:szCs w:val="24"/>
              </w:rPr>
              <w:t>дминистрация г</w:t>
            </w:r>
            <w:proofErr w:type="gramStart"/>
            <w:r w:rsidR="00CB7B4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CB7B48" w:rsidRPr="0084131C">
              <w:rPr>
                <w:rFonts w:asciiTheme="majorBidi" w:hAnsiTheme="majorBidi" w:cstheme="majorBidi"/>
                <w:sz w:val="24"/>
                <w:szCs w:val="24"/>
              </w:rPr>
              <w:t>Ф</w:t>
            </w:r>
            <w:proofErr w:type="gramEnd"/>
            <w:r w:rsidR="00CB7B48" w:rsidRPr="0084131C">
              <w:rPr>
                <w:rFonts w:asciiTheme="majorBidi" w:hAnsiTheme="majorBidi" w:cstheme="majorBidi"/>
                <w:sz w:val="24"/>
                <w:szCs w:val="24"/>
              </w:rPr>
              <w:t>окино Брянской области</w:t>
            </w:r>
          </w:p>
        </w:tc>
      </w:tr>
      <w:tr w:rsidR="00CB7B48" w:rsidTr="00CB7B48">
        <w:trPr>
          <w:trHeight w:val="210"/>
        </w:trPr>
        <w:tc>
          <w:tcPr>
            <w:tcW w:w="3168" w:type="dxa"/>
          </w:tcPr>
          <w:p w:rsidR="00CB7B48" w:rsidRPr="0084131C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4131C">
              <w:rPr>
                <w:rStyle w:val="a9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Дата создания образовательной организации</w:t>
            </w:r>
          </w:p>
        </w:tc>
        <w:tc>
          <w:tcPr>
            <w:tcW w:w="7335" w:type="dxa"/>
          </w:tcPr>
          <w:p w:rsidR="00CB7B48" w:rsidRDefault="00B12ADE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="00CB7B48" w:rsidRPr="0084131C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сли-сад</w:t>
            </w:r>
            <w:proofErr w:type="gramEnd"/>
            <w:r w:rsidR="00CB7B48" w:rsidRPr="0084131C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CB7B48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CB7B48" w:rsidRPr="0084131C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Дельфин</w:t>
            </w:r>
            <w:r w:rsidR="00CB7B48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="00CB7B48" w:rsidRPr="0084131C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принят в эксплуатацию решением </w:t>
            </w:r>
            <w:proofErr w:type="spellStart"/>
            <w:r w:rsidR="00CB7B48" w:rsidRPr="0084131C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Дятьковского</w:t>
            </w:r>
            <w:proofErr w:type="spellEnd"/>
            <w:r w:rsidR="00CB7B48" w:rsidRPr="0084131C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горисполкома от 05.12.1989 г. № 346</w:t>
            </w:r>
          </w:p>
        </w:tc>
      </w:tr>
      <w:tr w:rsidR="00CB7B48" w:rsidTr="00CB7B48">
        <w:trPr>
          <w:trHeight w:val="210"/>
        </w:trPr>
        <w:tc>
          <w:tcPr>
            <w:tcW w:w="3168" w:type="dxa"/>
          </w:tcPr>
          <w:p w:rsidR="00CB7B48" w:rsidRPr="0084131C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413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Режим работы</w:t>
            </w:r>
          </w:p>
        </w:tc>
        <w:tc>
          <w:tcPr>
            <w:tcW w:w="7335" w:type="dxa"/>
          </w:tcPr>
          <w:p w:rsidR="00CB7B48" w:rsidRDefault="00B12ADE" w:rsidP="003A444A">
            <w:pPr>
              <w:tabs>
                <w:tab w:val="left" w:pos="0"/>
              </w:tabs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7B48">
              <w:rPr>
                <w:rFonts w:ascii="Times New Roman" w:hAnsi="Times New Roman" w:cs="Times New Roman"/>
                <w:sz w:val="24"/>
                <w:szCs w:val="24"/>
              </w:rPr>
              <w:t xml:space="preserve">ятидневная рабочая неделя, выходные дни – суббота, воскресенье, </w:t>
            </w:r>
            <w:r w:rsidR="00CB7B48" w:rsidRPr="0084131C">
              <w:rPr>
                <w:rFonts w:ascii="Times New Roman" w:hAnsi="Times New Roman" w:cs="Times New Roman"/>
                <w:sz w:val="24"/>
                <w:szCs w:val="24"/>
              </w:rPr>
              <w:t>с 6</w:t>
            </w:r>
            <w:r w:rsidR="00CB7B48" w:rsidRPr="0084131C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="00CB7B48" w:rsidRPr="0084131C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="00CB7B48" w:rsidRPr="0084131C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="00CB7B48" w:rsidRPr="0084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B48">
              <w:rPr>
                <w:rFonts w:ascii="Times New Roman" w:hAnsi="Times New Roman" w:cs="Times New Roman"/>
                <w:sz w:val="24"/>
                <w:szCs w:val="24"/>
              </w:rPr>
              <w:t>, группы с 10-часовым пребыванием детей</w:t>
            </w:r>
          </w:p>
        </w:tc>
      </w:tr>
      <w:tr w:rsidR="00CB7B48" w:rsidTr="00CB7B48">
        <w:trPr>
          <w:trHeight w:val="210"/>
        </w:trPr>
        <w:tc>
          <w:tcPr>
            <w:tcW w:w="3168" w:type="dxa"/>
          </w:tcPr>
          <w:p w:rsidR="00CB7B48" w:rsidRPr="0084131C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Проектная м</w:t>
            </w:r>
            <w:r w:rsidRPr="00DA67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ощность ДОУ</w:t>
            </w:r>
          </w:p>
        </w:tc>
        <w:tc>
          <w:tcPr>
            <w:tcW w:w="7335" w:type="dxa"/>
          </w:tcPr>
          <w:p w:rsidR="00CB7B48" w:rsidRDefault="00CB7B48" w:rsidP="003A444A">
            <w:pPr>
              <w:tabs>
                <w:tab w:val="left" w:pos="0"/>
              </w:tabs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6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67F5">
              <w:rPr>
                <w:rFonts w:ascii="Times New Roman" w:hAnsi="Times New Roman" w:cs="Times New Roman"/>
                <w:sz w:val="24"/>
                <w:szCs w:val="24"/>
              </w:rPr>
              <w:t>0 мест</w:t>
            </w:r>
          </w:p>
        </w:tc>
      </w:tr>
    </w:tbl>
    <w:p w:rsidR="00FB31A9" w:rsidRPr="008C5D63" w:rsidRDefault="00DA67F5" w:rsidP="008C5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7F5">
        <w:rPr>
          <w:rFonts w:ascii="Times New Roman" w:hAnsi="Times New Roman" w:cs="Times New Roman"/>
          <w:sz w:val="24"/>
          <w:szCs w:val="24"/>
        </w:rPr>
        <w:tab/>
      </w:r>
    </w:p>
    <w:p w:rsidR="0018262E" w:rsidRPr="0018262E" w:rsidRDefault="0018262E" w:rsidP="0018262E">
      <w:pPr>
        <w:pStyle w:val="a4"/>
        <w:spacing w:after="0" w:line="36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18262E">
        <w:rPr>
          <w:rFonts w:ascii="Times New Roman" w:hAnsi="Times New Roman"/>
          <w:iCs/>
          <w:sz w:val="24"/>
          <w:szCs w:val="24"/>
        </w:rPr>
        <w:t>ДОУ зарегистрировано и функционирует в соответствии с нормативно-правовыми документами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6743C5" w:rsidRPr="006743C5" w:rsidRDefault="006743C5" w:rsidP="009813C9">
      <w:pPr>
        <w:pStyle w:val="a4"/>
        <w:numPr>
          <w:ilvl w:val="0"/>
          <w:numId w:val="5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743C5">
        <w:rPr>
          <w:rFonts w:ascii="Times New Roman" w:hAnsi="Times New Roman" w:cs="Times New Roman"/>
          <w:color w:val="000000"/>
          <w:sz w:val="24"/>
          <w:szCs w:val="24"/>
        </w:rPr>
        <w:t>Конвенция о правах ребенка,</w:t>
      </w:r>
      <w:r w:rsidRPr="006743C5">
        <w:rPr>
          <w:rFonts w:ascii="Times New Roman" w:hAnsi="Times New Roman" w:cs="Times New Roman"/>
          <w:sz w:val="24"/>
          <w:szCs w:val="24"/>
        </w:rPr>
        <w:t xml:space="preserve"> принята резолюцией 44/25 Генеральной Ассамблеи от 20 ноября 1989 года.- ООН 1990</w:t>
      </w:r>
      <w:r w:rsidRPr="006743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43C5" w:rsidRPr="006743C5" w:rsidRDefault="002018D0" w:rsidP="009813C9">
      <w:pPr>
        <w:pStyle w:val="a4"/>
        <w:numPr>
          <w:ilvl w:val="0"/>
          <w:numId w:val="5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743C5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FB31A9" w:rsidRPr="006743C5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Pr="006743C5">
        <w:rPr>
          <w:rFonts w:ascii="Times New Roman" w:hAnsi="Times New Roman" w:cs="Times New Roman"/>
          <w:sz w:val="24"/>
          <w:szCs w:val="24"/>
        </w:rPr>
        <w:t xml:space="preserve">  в РФ» от 29.12.2012 г. </w:t>
      </w:r>
      <w:r w:rsidR="002D7626">
        <w:rPr>
          <w:rFonts w:ascii="Times New Roman" w:hAnsi="Times New Roman" w:cs="Times New Roman"/>
          <w:sz w:val="24"/>
          <w:szCs w:val="24"/>
        </w:rPr>
        <w:t xml:space="preserve"> № 273-ФЗ;</w:t>
      </w:r>
      <w:r w:rsidR="00FB31A9" w:rsidRPr="00674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3C5" w:rsidRPr="006743C5" w:rsidRDefault="006743C5" w:rsidP="009813C9">
      <w:pPr>
        <w:numPr>
          <w:ilvl w:val="0"/>
          <w:numId w:val="5"/>
        </w:numPr>
        <w:spacing w:after="0" w:line="36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3C5">
        <w:rPr>
          <w:rFonts w:ascii="Times New Roman" w:hAnsi="Times New Roman" w:cs="Times New Roman"/>
          <w:sz w:val="24"/>
          <w:szCs w:val="24"/>
        </w:rPr>
        <w:t>Федеральный закон от 24 июля 1998 г. № 124-ФЗ «Об основных гарантиях прав ребенка в Российской Федерации»</w:t>
      </w:r>
      <w:r w:rsidR="002D7626">
        <w:rPr>
          <w:rFonts w:ascii="Times New Roman" w:hAnsi="Times New Roman" w:cs="Times New Roman"/>
          <w:sz w:val="24"/>
          <w:szCs w:val="24"/>
        </w:rPr>
        <w:t>;</w:t>
      </w:r>
    </w:p>
    <w:p w:rsidR="006743C5" w:rsidRPr="006743C5" w:rsidRDefault="006743C5" w:rsidP="009813C9">
      <w:pPr>
        <w:numPr>
          <w:ilvl w:val="0"/>
          <w:numId w:val="5"/>
        </w:numPr>
        <w:spacing w:after="0" w:line="36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3C5"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образования»;</w:t>
      </w:r>
    </w:p>
    <w:p w:rsidR="00FB31A9" w:rsidRPr="006743C5" w:rsidRDefault="006743C5" w:rsidP="009813C9">
      <w:pPr>
        <w:pStyle w:val="a4"/>
        <w:numPr>
          <w:ilvl w:val="0"/>
          <w:numId w:val="5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743C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2D7626">
        <w:rPr>
          <w:rFonts w:ascii="Times New Roman" w:hAnsi="Times New Roman" w:cs="Times New Roman"/>
          <w:sz w:val="24"/>
          <w:szCs w:val="24"/>
        </w:rPr>
        <w:t>;</w:t>
      </w:r>
    </w:p>
    <w:p w:rsidR="006743C5" w:rsidRPr="006743C5" w:rsidRDefault="006743C5" w:rsidP="009813C9">
      <w:pPr>
        <w:numPr>
          <w:ilvl w:val="0"/>
          <w:numId w:val="5"/>
        </w:numPr>
        <w:shd w:val="clear" w:color="auto" w:fill="FFFFFF"/>
        <w:spacing w:after="0" w:line="36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3C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 от 15 мая 2013 года №26  «Об утверждении </w:t>
      </w:r>
      <w:proofErr w:type="spellStart"/>
      <w:r w:rsidRPr="006743C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743C5">
        <w:rPr>
          <w:rFonts w:ascii="Times New Roman" w:eastAsia="Times New Roman" w:hAnsi="Times New Roman" w:cs="Times New Roman"/>
          <w:sz w:val="24"/>
          <w:szCs w:val="24"/>
        </w:rPr>
        <w:t>» 2.4.3049-13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743C5" w:rsidRPr="006743C5" w:rsidRDefault="006743C5" w:rsidP="009813C9">
      <w:pPr>
        <w:numPr>
          <w:ilvl w:val="0"/>
          <w:numId w:val="5"/>
        </w:numPr>
        <w:shd w:val="clear" w:color="auto" w:fill="FFFFFF"/>
        <w:spacing w:after="0" w:line="36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3C5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4 сентября 2014 г. № 1726-р </w:t>
      </w:r>
      <w:r w:rsidRPr="006743C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43C5">
        <w:rPr>
          <w:rFonts w:ascii="Times New Roman" w:hAnsi="Times New Roman" w:cs="Times New Roman"/>
          <w:sz w:val="24"/>
          <w:szCs w:val="24"/>
        </w:rPr>
        <w:t>Об утверждении Концепции развития дополнительного образования детей</w:t>
      </w:r>
      <w:r w:rsidRPr="006743C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B31A9" w:rsidRPr="006743C5" w:rsidRDefault="006743C5" w:rsidP="009813C9">
      <w:pPr>
        <w:pStyle w:val="a4"/>
        <w:numPr>
          <w:ilvl w:val="0"/>
          <w:numId w:val="5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743C5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2D7626">
        <w:rPr>
          <w:rFonts w:ascii="Times New Roman" w:hAnsi="Times New Roman" w:cs="Times New Roman"/>
          <w:sz w:val="24"/>
          <w:szCs w:val="24"/>
        </w:rPr>
        <w:t>ДОУ;</w:t>
      </w:r>
      <w:r w:rsidR="00FB31A9" w:rsidRPr="00674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1A9" w:rsidRPr="006743C5" w:rsidRDefault="006743C5" w:rsidP="009813C9">
      <w:pPr>
        <w:pStyle w:val="a4"/>
        <w:numPr>
          <w:ilvl w:val="0"/>
          <w:numId w:val="5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акты</w:t>
      </w:r>
      <w:r w:rsidR="00FB31A9" w:rsidRPr="006743C5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AA39BD" w:rsidRPr="00AA39BD" w:rsidRDefault="00AA39BD" w:rsidP="0018262E">
      <w:pPr>
        <w:pStyle w:val="a4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8262E" w:rsidRPr="001F2D19" w:rsidRDefault="0018262E" w:rsidP="0018262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262E">
        <w:rPr>
          <w:rFonts w:ascii="Times New Roman" w:hAnsi="Times New Roman"/>
          <w:b/>
          <w:sz w:val="24"/>
          <w:szCs w:val="24"/>
        </w:rPr>
        <w:t xml:space="preserve">2.   Система управления </w:t>
      </w:r>
      <w:r w:rsidR="00EB1B47">
        <w:rPr>
          <w:rFonts w:ascii="Times New Roman" w:hAnsi="Times New Roman"/>
          <w:b/>
          <w:sz w:val="24"/>
          <w:szCs w:val="24"/>
        </w:rPr>
        <w:t>образовательным</w:t>
      </w:r>
      <w:r w:rsidR="00505AD3">
        <w:rPr>
          <w:rFonts w:ascii="Times New Roman" w:hAnsi="Times New Roman"/>
          <w:b/>
          <w:sz w:val="24"/>
          <w:szCs w:val="24"/>
        </w:rPr>
        <w:t xml:space="preserve"> уч</w:t>
      </w:r>
      <w:r w:rsidR="00EB1B47">
        <w:rPr>
          <w:rFonts w:ascii="Times New Roman" w:hAnsi="Times New Roman"/>
          <w:b/>
          <w:sz w:val="24"/>
          <w:szCs w:val="24"/>
        </w:rPr>
        <w:t>реждением</w:t>
      </w:r>
    </w:p>
    <w:p w:rsidR="0018262E" w:rsidRPr="0018262E" w:rsidRDefault="0018262E" w:rsidP="001826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62E">
        <w:rPr>
          <w:rFonts w:ascii="Times New Roman" w:hAnsi="Times New Roman"/>
          <w:sz w:val="24"/>
          <w:szCs w:val="24"/>
        </w:rPr>
        <w:t>Управление ДОУ осуществляется в соответствии с действующим законода</w:t>
      </w:r>
      <w:r>
        <w:rPr>
          <w:rFonts w:ascii="Times New Roman" w:hAnsi="Times New Roman"/>
          <w:sz w:val="24"/>
          <w:szCs w:val="24"/>
        </w:rPr>
        <w:t>тельством Российской Федерации (нормативно- правовые документы перечислены в п.1)</w:t>
      </w:r>
    </w:p>
    <w:p w:rsidR="0018262E" w:rsidRPr="0018262E" w:rsidRDefault="0018262E" w:rsidP="00182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>В ДОУ разработан пакет документов, регламентирующих его деятельность: Устав ДОУ, локальные акты, до</w:t>
      </w:r>
      <w:r>
        <w:rPr>
          <w:rFonts w:ascii="Times New Roman" w:hAnsi="Times New Roman" w:cs="Times New Roman"/>
          <w:sz w:val="24"/>
          <w:szCs w:val="24"/>
        </w:rPr>
        <w:t>говоры с родителями/педагогическими работниками/</w:t>
      </w:r>
      <w:r w:rsidRPr="0018262E">
        <w:rPr>
          <w:rFonts w:ascii="Times New Roman" w:hAnsi="Times New Roman" w:cs="Times New Roman"/>
          <w:sz w:val="24"/>
          <w:szCs w:val="24"/>
        </w:rPr>
        <w:t>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281EFC" w:rsidRPr="00C11C74" w:rsidRDefault="0018262E" w:rsidP="00EB1B47">
      <w:pPr>
        <w:pStyle w:val="ab"/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 xml:space="preserve">Управление ДОУ осуществляется на основе сочетания принципов единоначалия и коллегиальности. </w:t>
      </w:r>
      <w:r w:rsidR="00C11C74" w:rsidRPr="00C11C74"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является руководитель </w:t>
      </w:r>
      <w:r w:rsidR="00C11C74">
        <w:rPr>
          <w:rFonts w:ascii="Times New Roman" w:hAnsi="Times New Roman" w:cs="Times New Roman"/>
          <w:sz w:val="24"/>
          <w:szCs w:val="24"/>
        </w:rPr>
        <w:t xml:space="preserve">- </w:t>
      </w:r>
      <w:r w:rsidR="001341CE" w:rsidRPr="00C11C74">
        <w:rPr>
          <w:rFonts w:ascii="Times New Roman" w:hAnsi="Times New Roman" w:cs="Times New Roman"/>
          <w:sz w:val="24"/>
          <w:szCs w:val="24"/>
        </w:rPr>
        <w:t>заведующий.</w:t>
      </w:r>
    </w:p>
    <w:p w:rsidR="0018262E" w:rsidRDefault="0018262E" w:rsidP="005C02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 xml:space="preserve">В ДОУ формируются коллегиальные органы управления: общее собрание </w:t>
      </w:r>
      <w:r w:rsidR="001341CE">
        <w:rPr>
          <w:rFonts w:ascii="Times New Roman" w:hAnsi="Times New Roman" w:cs="Times New Roman"/>
          <w:sz w:val="24"/>
          <w:szCs w:val="24"/>
        </w:rPr>
        <w:t>трудового коллектива</w:t>
      </w:r>
      <w:r w:rsidRPr="0018262E">
        <w:rPr>
          <w:rFonts w:ascii="Times New Roman" w:hAnsi="Times New Roman" w:cs="Times New Roman"/>
          <w:sz w:val="24"/>
          <w:szCs w:val="24"/>
        </w:rPr>
        <w:t xml:space="preserve">, педагогический совет, </w:t>
      </w:r>
      <w:r w:rsidR="00E67BB2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812A68">
        <w:rPr>
          <w:rFonts w:ascii="Times New Roman" w:hAnsi="Times New Roman" w:cs="Times New Roman"/>
          <w:sz w:val="24"/>
          <w:szCs w:val="24"/>
        </w:rPr>
        <w:t>ДОУ</w:t>
      </w:r>
      <w:r w:rsidR="00E67BB2">
        <w:rPr>
          <w:rFonts w:ascii="Times New Roman" w:hAnsi="Times New Roman" w:cs="Times New Roman"/>
          <w:sz w:val="24"/>
          <w:szCs w:val="24"/>
        </w:rPr>
        <w:t xml:space="preserve">. </w:t>
      </w:r>
      <w:r w:rsidRPr="0018262E">
        <w:rPr>
          <w:rFonts w:ascii="Times New Roman" w:hAnsi="Times New Roman" w:cs="Times New Roman"/>
          <w:sz w:val="24"/>
          <w:szCs w:val="24"/>
        </w:rPr>
        <w:t xml:space="preserve">Деятельность коллегиальных органов управления осуществляется в соответствии </w:t>
      </w:r>
      <w:r w:rsidR="005C0277">
        <w:rPr>
          <w:rFonts w:ascii="Times New Roman" w:hAnsi="Times New Roman" w:cs="Times New Roman"/>
          <w:sz w:val="24"/>
          <w:szCs w:val="24"/>
        </w:rPr>
        <w:t>с Уставом ДОУ,</w:t>
      </w:r>
      <w:r w:rsidRPr="0018262E">
        <w:rPr>
          <w:rFonts w:ascii="Times New Roman" w:hAnsi="Times New Roman" w:cs="Times New Roman"/>
          <w:sz w:val="24"/>
          <w:szCs w:val="24"/>
        </w:rPr>
        <w:t xml:space="preserve"> Положениями</w:t>
      </w:r>
      <w:r w:rsidR="005C0277">
        <w:rPr>
          <w:rFonts w:ascii="Times New Roman" w:hAnsi="Times New Roman" w:cs="Times New Roman"/>
          <w:sz w:val="24"/>
          <w:szCs w:val="24"/>
        </w:rPr>
        <w:t xml:space="preserve"> (</w:t>
      </w:r>
      <w:r w:rsidRPr="0018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об Общем собрании  </w:t>
      </w:r>
      <w:r w:rsidR="001341CE">
        <w:rPr>
          <w:rFonts w:ascii="Times New Roman" w:hAnsi="Times New Roman" w:cs="Times New Roman"/>
          <w:color w:val="000000" w:themeColor="text1"/>
          <w:sz w:val="24"/>
          <w:szCs w:val="24"/>
        </w:rPr>
        <w:t>трудового коллектива</w:t>
      </w:r>
      <w:r w:rsidRPr="0018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Положение о Педагогическом совете, </w:t>
      </w:r>
      <w:r w:rsidR="005C0277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Совете ДОУ)</w:t>
      </w:r>
      <w:r w:rsidR="00C610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1EFC" w:rsidRPr="00C11C74" w:rsidRDefault="00C11C74" w:rsidP="00C11C7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1C74">
        <w:rPr>
          <w:rFonts w:ascii="Times New Roman" w:hAnsi="Times New Roman" w:cs="Times New Roman"/>
          <w:i/>
          <w:sz w:val="24"/>
          <w:szCs w:val="24"/>
        </w:rPr>
        <w:t>Органы управления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1C74">
        <w:rPr>
          <w:rFonts w:ascii="Times New Roman" w:hAnsi="Times New Roman" w:cs="Times New Roman"/>
          <w:i/>
          <w:sz w:val="24"/>
          <w:szCs w:val="24"/>
        </w:rPr>
        <w:t>ДОУ</w:t>
      </w: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5"/>
        <w:gridCol w:w="7665"/>
      </w:tblGrid>
      <w:tr w:rsidR="00E661B3" w:rsidTr="00E661B3">
        <w:trPr>
          <w:trHeight w:val="195"/>
        </w:trPr>
        <w:tc>
          <w:tcPr>
            <w:tcW w:w="2265" w:type="dxa"/>
          </w:tcPr>
          <w:p w:rsidR="00E661B3" w:rsidRPr="00E661B3" w:rsidRDefault="00E661B3" w:rsidP="00E661B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1B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органа</w:t>
            </w:r>
          </w:p>
        </w:tc>
        <w:tc>
          <w:tcPr>
            <w:tcW w:w="7665" w:type="dxa"/>
          </w:tcPr>
          <w:p w:rsidR="00E661B3" w:rsidRPr="00E661B3" w:rsidRDefault="00E661B3" w:rsidP="00E661B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1B3">
              <w:rPr>
                <w:rFonts w:ascii="Times New Roman" w:hAnsi="Times New Roman" w:cs="Times New Roman"/>
                <w:i/>
                <w:sz w:val="24"/>
                <w:szCs w:val="24"/>
              </w:rPr>
              <w:t>Функции</w:t>
            </w:r>
          </w:p>
        </w:tc>
      </w:tr>
      <w:tr w:rsidR="00E661B3" w:rsidTr="00E661B3">
        <w:trPr>
          <w:trHeight w:val="204"/>
        </w:trPr>
        <w:tc>
          <w:tcPr>
            <w:tcW w:w="2265" w:type="dxa"/>
          </w:tcPr>
          <w:p w:rsidR="00E661B3" w:rsidRDefault="00E661B3" w:rsidP="00E661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665" w:type="dxa"/>
          </w:tcPr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 утверждение Устава (изменений и дополнений к нему);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 принятие решения о реорганизации и ликвидации Учреждения, назначение ликвидационной комиссии, утверждение передаточного акта и разделительного и ликвидационного баланса;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 определение перечня особо ценного движимого имущества;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 согласование распоряжения особо ценным движимым имуществом, закрепленным за Учреждением Учредителем или приобретенным </w:t>
            </w: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Учреждением за счет средств, выделенных ему Учредителем на приобретение такого имущества;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 согласование распоряжения недвижимым имуществом, в том числе передачи его в аренду;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 установление соответствия расходования денежных средств, использования иного имущества Учреждением целям, предусмотренным настоящим Уставом;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 определение порядка составления и утверждения плана финансово-хозяйственной деятельности Учреждения;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 определение порядка составления и утверждения отчета о результатах деятельности Учреждения и об использовании закрепленного за ним имущества;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 утверждение годового отчета и годового бухгалтерского баланса;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 обеспечение финансирования Учреждения в соответствии с действующими нормативными документами;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 одобрение сделок, в совершении которых имеется заинтересованность;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12) формирование и утверждение муниципального задания;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 осуществление финансового обеспечения выполнения муниципального задания;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14) контроль условий аренды зданий, помещений и иных объектов Учреждения;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15) осуществление </w:t>
            </w:r>
            <w:proofErr w:type="gramStart"/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деятельностью Учреждения в соответствии с законодательством Российской Федерации;</w:t>
            </w:r>
          </w:p>
          <w:p w:rsid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16) участие в разрешении конфликтных ситуаций, возникающих в коллективе Учреждения с правом решающего голоса;</w:t>
            </w:r>
          </w:p>
          <w:p w:rsidR="00C6107D" w:rsidRPr="009960BC" w:rsidRDefault="00C6107D" w:rsidP="009960BC">
            <w:pPr>
              <w:autoSpaceDE w:val="0"/>
              <w:spacing w:after="0" w:line="240" w:lineRule="auto"/>
              <w:ind w:firstLine="4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17) установление порядка определения платы за работы, услуги оказываемые учреждением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 </w:t>
            </w:r>
          </w:p>
          <w:p w:rsidR="009960BC" w:rsidRPr="009960BC" w:rsidRDefault="009960BC" w:rsidP="00EB1B47">
            <w:pPr>
              <w:pStyle w:val="ad"/>
              <w:spacing w:before="0" w:beforeAutospacing="0" w:after="0" w:afterAutospacing="0"/>
              <w:ind w:firstLine="48"/>
              <w:jc w:val="both"/>
              <w:rPr>
                <w:color w:val="000000"/>
              </w:rPr>
            </w:pPr>
            <w:r w:rsidRPr="009960BC">
              <w:rPr>
                <w:color w:val="000000"/>
                <w:shd w:val="clear" w:color="auto" w:fill="FFFFFF"/>
              </w:rPr>
              <w:t>18) установление предельно допустимых значений просроченной кредиторской задолженности;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19) назначение и освобождение от должности руководителя Учреждения;</w:t>
            </w:r>
          </w:p>
          <w:p w:rsidR="009960BC" w:rsidRPr="009960BC" w:rsidRDefault="009960BC" w:rsidP="009960BC">
            <w:pPr>
              <w:widowControl w:val="0"/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20) обеспечение питанием обучающихся за счет бюджетных ассигнований;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21) закрепление за Учреждением имущества, осуществление изъятия указанного имущества в порядке, установленном действующим законодательством;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22) обеспечение содержания зданий и сооружений Учреждения, обустройство прилегающих к Учреждению территорий;</w:t>
            </w:r>
          </w:p>
          <w:p w:rsidR="009960BC" w:rsidRPr="009960BC" w:rsidRDefault="009960BC" w:rsidP="009960BC">
            <w:pPr>
              <w:widowControl w:val="0"/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23) закрепление Учреждения за конкретными территориями, в части приема граждан, имеющих право на получение общего образования соответствующего уровня;</w:t>
            </w:r>
          </w:p>
          <w:p w:rsidR="00E661B3" w:rsidRPr="009960BC" w:rsidRDefault="009960BC" w:rsidP="009960BC">
            <w:pPr>
              <w:widowControl w:val="0"/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24) </w:t>
            </w:r>
            <w:r w:rsidRPr="009960BC">
              <w:rPr>
                <w:rFonts w:ascii="Times New Roman" w:hAnsi="Times New Roman" w:cs="Times New Roman"/>
                <w:sz w:val="24"/>
                <w:szCs w:val="24"/>
              </w:rPr>
              <w:t>осуществление иных полномочий, предусмотренных действующим законодательством</w:t>
            </w: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61B3" w:rsidTr="00E661B3">
        <w:trPr>
          <w:trHeight w:val="240"/>
        </w:trPr>
        <w:tc>
          <w:tcPr>
            <w:tcW w:w="2265" w:type="dxa"/>
          </w:tcPr>
          <w:p w:rsidR="00E661B3" w:rsidRDefault="009960BC" w:rsidP="009960BC">
            <w:pPr>
              <w:spacing w:after="0"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7665" w:type="dxa"/>
          </w:tcPr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всеми правами работодателя, предусмотренными трудовым законодательством, по отношению к работникам Учреждения;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без доверенности от имени Учреждения по всем вопросам деятельности Учреждения, представлять его интересы в государственных органах, органах местного самоуправления, организациях различных форм собственности;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средствами и имуществом Учреждения в </w:t>
            </w: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целями и предметом деятельности Учреждения, а также с учетом мнения Учредителя;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доверенности, в том числе с правом передоверия, заключение договоров;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штатного расписания, распределения должностных обязанностей;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расстановки педагогических кадров и обслуживающего персонала, поощрение работников Учреждения, применение дисциплинарных взысканий;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от имени Учреждения договоров между Учреждением и родителями (законными представителями) обучающихся;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инициирование заседаний коллегиальных органов Учреждения, присутствие на них;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решений, принятых коллегиальными органами Учреждения;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 к разработке локальных актов Учреждения и утверждению их;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лицевых счетов в территориальном органе Федерального казначейства;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подготовки и представления публичного отчета о деятельности Учреждения;</w:t>
            </w:r>
          </w:p>
          <w:p w:rsidR="009960BC" w:rsidRPr="009960BC" w:rsidRDefault="00964A6A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создание условий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реализации образовательных программ в соответствии с возрастом обучающихся, состоянием здоровья, индивидуальными особенностями в порядке, установленном настоящим Уставом;</w:t>
            </w:r>
          </w:p>
          <w:p w:rsidR="009960BC" w:rsidRPr="009960BC" w:rsidRDefault="00964A6A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работу работников, заключение с ними и расторжение трудовых договоров;</w:t>
            </w:r>
          </w:p>
          <w:p w:rsidR="009960BC" w:rsidRPr="009960BC" w:rsidRDefault="00964A6A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работы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хранению, заполнению, учету движения, выдаче трудовых книжек и вкладышей к ним работников Учреждения;</w:t>
            </w:r>
          </w:p>
          <w:p w:rsidR="009960BC" w:rsidRPr="009960BC" w:rsidRDefault="00964A6A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престиже Учреждения, пропаганде его передового опыта и творческих достижений;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немедленно</w:t>
            </w:r>
            <w:r w:rsidR="00964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сообщение</w:t>
            </w: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Учредителю о чрезвычайных ситуациях в Учреждении;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установленных законо</w:t>
            </w:r>
            <w:r w:rsidR="00964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дательством случаях обеспечение необходимых условий</w:t>
            </w: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подразделений общественного питания и медицинского кабинета Учреждения;</w:t>
            </w:r>
          </w:p>
          <w:p w:rsidR="009960BC" w:rsidRPr="009960BC" w:rsidRDefault="00964A6A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74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указаний Учредителя, доведенных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него в письменной форме и не противоречащи</w:t>
            </w:r>
            <w:r w:rsidR="0074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законодательству Российской Федерации и настоящему Уставу;</w:t>
            </w:r>
          </w:p>
          <w:p w:rsidR="009960BC" w:rsidRPr="009960BC" w:rsidRDefault="007403C8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образовательной, финансовой деятельности, требований безопасности и другими видами деятельности;</w:t>
            </w:r>
          </w:p>
          <w:p w:rsidR="009960BC" w:rsidRPr="009960BC" w:rsidRDefault="007403C8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взаимосвязи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семьями </w:t>
            </w:r>
            <w:proofErr w:type="gramStart"/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общественными организациями;</w:t>
            </w:r>
          </w:p>
          <w:p w:rsidR="009960BC" w:rsidRPr="009960BC" w:rsidRDefault="007403C8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соблюдения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в Учреждении;</w:t>
            </w:r>
          </w:p>
          <w:p w:rsidR="009960BC" w:rsidRPr="009960BC" w:rsidRDefault="007403C8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Учреждении и на его территории санитарно-эпидемиологических требований охраны труда и противопожарной безопасности;</w:t>
            </w:r>
          </w:p>
          <w:p w:rsidR="009960BC" w:rsidRPr="009960BC" w:rsidRDefault="007403C8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ведения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официального сайта Учреждения в сети «Интернет»;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распорядителем финансов, имеет право первой подписи;</w:t>
            </w:r>
          </w:p>
          <w:p w:rsidR="009960BC" w:rsidRPr="009960BC" w:rsidRDefault="007403C8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бухгалтерского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отчетности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контроль 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финансово-хозяйственной деятельности;</w:t>
            </w:r>
          </w:p>
          <w:p w:rsidR="009960BC" w:rsidRPr="009960BC" w:rsidRDefault="007403C8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расходования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и внебюджетных средств по целевому назначению в соответствии с действующим законодательством;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установленном действующим законо</w:t>
            </w:r>
            <w:r w:rsidR="0074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дательством порядке обеспечение составления и представления</w:t>
            </w: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всей необходимой информации и документации, связанной с деятельностью Учреждения;</w:t>
            </w:r>
          </w:p>
          <w:p w:rsidR="00E661B3" w:rsidRPr="009960BC" w:rsidRDefault="007403C8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иных полномочий</w:t>
            </w:r>
            <w:r w:rsidR="00964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вытекающих</w:t>
            </w:r>
            <w:r w:rsidR="009960BC" w:rsidRPr="009960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из норм гражданского, налогового и трудового законодательства Российской Федерации</w:t>
            </w:r>
            <w:r w:rsidR="009960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иных вопросов текущей деятельности Учреждения, не отнесенные к компетенции коллегиальных органов Учреждения.</w:t>
            </w:r>
          </w:p>
        </w:tc>
      </w:tr>
      <w:tr w:rsidR="00E661B3" w:rsidTr="00E661B3">
        <w:trPr>
          <w:trHeight w:val="270"/>
        </w:trPr>
        <w:tc>
          <w:tcPr>
            <w:tcW w:w="2265" w:type="dxa"/>
          </w:tcPr>
          <w:p w:rsidR="00E661B3" w:rsidRDefault="00CE4F4F" w:rsidP="00CE4F4F">
            <w:pPr>
              <w:spacing w:after="0"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собрание трудового коллектива</w:t>
            </w:r>
          </w:p>
        </w:tc>
        <w:tc>
          <w:tcPr>
            <w:tcW w:w="7665" w:type="dxa"/>
          </w:tcPr>
          <w:p w:rsidR="00CE4F4F" w:rsidRPr="00CE4F4F" w:rsidRDefault="00CE4F4F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>1) обсуждение и принятие решений касающихся жизнедеятельности Учреждения, за исключением вопросов, разрешение которых входит в компетенцию иных органов управления Учреждения;</w:t>
            </w:r>
          </w:p>
          <w:p w:rsidR="00CE4F4F" w:rsidRPr="00CE4F4F" w:rsidRDefault="00CE4F4F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>2) обсуждение коллективного договора и иных локальных актов;</w:t>
            </w:r>
          </w:p>
          <w:p w:rsidR="00CE4F4F" w:rsidRPr="00CE4F4F" w:rsidRDefault="00CE4F4F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>3) принятия решения о создании комиссии по трудовым спорам, в том числе определении ее численности и срока полномочий;</w:t>
            </w:r>
          </w:p>
          <w:p w:rsidR="00CE4F4F" w:rsidRDefault="00CE4F4F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>4)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спора;</w:t>
            </w:r>
          </w:p>
          <w:p w:rsidR="00812A68" w:rsidRPr="00812A68" w:rsidRDefault="00812A68" w:rsidP="00812A68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представителей в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03C8" w:rsidRPr="007403C8" w:rsidRDefault="00812A68" w:rsidP="007403C8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F4F" w:rsidRPr="00CE4F4F">
              <w:rPr>
                <w:rFonts w:ascii="Times New Roman" w:hAnsi="Times New Roman" w:cs="Times New Roman"/>
                <w:sz w:val="24"/>
                <w:szCs w:val="24"/>
              </w:rPr>
              <w:t>) принятие решения об объявлении забастовки и выбора органа, возглавляющего ее</w:t>
            </w:r>
            <w:r w:rsidR="00740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F4F" w:rsidTr="00E661B3">
        <w:trPr>
          <w:trHeight w:val="270"/>
        </w:trPr>
        <w:tc>
          <w:tcPr>
            <w:tcW w:w="2265" w:type="dxa"/>
          </w:tcPr>
          <w:p w:rsidR="00CE4F4F" w:rsidRDefault="00CE4F4F" w:rsidP="00CE4F4F">
            <w:pPr>
              <w:spacing w:after="0"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ДОУ</w:t>
            </w:r>
          </w:p>
        </w:tc>
        <w:tc>
          <w:tcPr>
            <w:tcW w:w="7665" w:type="dxa"/>
          </w:tcPr>
          <w:p w:rsidR="00392394" w:rsidRPr="007403C8" w:rsidRDefault="00CE4F4F" w:rsidP="007403C8">
            <w:pPr>
              <w:pStyle w:val="a4"/>
              <w:numPr>
                <w:ilvl w:val="0"/>
                <w:numId w:val="48"/>
              </w:numPr>
              <w:autoSpaceDE w:val="0"/>
              <w:spacing w:after="0" w:line="240" w:lineRule="auto"/>
              <w:ind w:left="331" w:hanging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развития Учреждения, </w:t>
            </w:r>
          </w:p>
          <w:p w:rsidR="00392394" w:rsidRPr="007403C8" w:rsidRDefault="00CE4F4F" w:rsidP="007403C8">
            <w:pPr>
              <w:pStyle w:val="a4"/>
              <w:numPr>
                <w:ilvl w:val="0"/>
                <w:numId w:val="48"/>
              </w:numPr>
              <w:autoSpaceDE w:val="0"/>
              <w:spacing w:after="0" w:line="240" w:lineRule="auto"/>
              <w:ind w:left="331" w:hanging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C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деятельности педагогического совета, </w:t>
            </w:r>
          </w:p>
          <w:p w:rsidR="00392394" w:rsidRPr="007403C8" w:rsidRDefault="00CE4F4F" w:rsidP="007403C8">
            <w:pPr>
              <w:pStyle w:val="a4"/>
              <w:numPr>
                <w:ilvl w:val="0"/>
                <w:numId w:val="48"/>
              </w:numPr>
              <w:autoSpaceDE w:val="0"/>
              <w:spacing w:after="0" w:line="240" w:lineRule="auto"/>
              <w:ind w:left="331" w:hanging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C8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отчетов </w:t>
            </w:r>
            <w:r w:rsidR="007403C8"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r w:rsidRPr="007403C8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задач деятельности Учреждения, </w:t>
            </w:r>
          </w:p>
          <w:p w:rsidR="00CE4F4F" w:rsidRDefault="0023566F" w:rsidP="0023566F">
            <w:pPr>
              <w:pStyle w:val="a4"/>
              <w:numPr>
                <w:ilvl w:val="0"/>
                <w:numId w:val="48"/>
              </w:numPr>
              <w:autoSpaceDE w:val="0"/>
              <w:spacing w:after="0" w:line="240" w:lineRule="auto"/>
              <w:ind w:left="331" w:hanging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CE4F4F" w:rsidRPr="007403C8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привлечению внебюджетных сре</w:t>
            </w:r>
            <w:proofErr w:type="gramStart"/>
            <w:r w:rsidR="00CE4F4F" w:rsidRPr="007403C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CE4F4F" w:rsidRPr="007403C8">
              <w:rPr>
                <w:rFonts w:ascii="Times New Roman" w:hAnsi="Times New Roman" w:cs="Times New Roman"/>
                <w:sz w:val="24"/>
                <w:szCs w:val="24"/>
              </w:rPr>
              <w:t xml:space="preserve">я обеспечения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развития Учреждения, утверждение</w:t>
            </w:r>
            <w:r w:rsidR="00CE4F4F" w:rsidRPr="007403C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их расходования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66F" w:rsidRPr="007403C8" w:rsidRDefault="0023566F" w:rsidP="0023566F">
            <w:pPr>
              <w:pStyle w:val="a4"/>
              <w:numPr>
                <w:ilvl w:val="0"/>
                <w:numId w:val="48"/>
              </w:numPr>
              <w:autoSpaceDE w:val="0"/>
              <w:spacing w:after="0" w:line="240" w:lineRule="auto"/>
              <w:ind w:left="331" w:hanging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иных задач, отнесенных к компетенции Совета ДОУ Уставом ДОУ и положением о Совете ДОУ.</w:t>
            </w:r>
          </w:p>
        </w:tc>
      </w:tr>
      <w:tr w:rsidR="00CE4F4F" w:rsidTr="00E661B3">
        <w:trPr>
          <w:trHeight w:val="270"/>
        </w:trPr>
        <w:tc>
          <w:tcPr>
            <w:tcW w:w="2265" w:type="dxa"/>
          </w:tcPr>
          <w:p w:rsidR="00CE4F4F" w:rsidRDefault="00CE4F4F" w:rsidP="00CE4F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665" w:type="dxa"/>
          </w:tcPr>
          <w:p w:rsidR="00CE4F4F" w:rsidRPr="00CE4F4F" w:rsidRDefault="00CE4F4F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04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7E0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 работы Учреждения;</w:t>
            </w:r>
          </w:p>
          <w:p w:rsidR="00CE4F4F" w:rsidRPr="00CE4F4F" w:rsidRDefault="00B042B1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принятие</w:t>
            </w:r>
            <w:r w:rsidR="00CE4F4F" w:rsidRPr="00CE4F4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программ, обсуждение и выбор различных вариантов содержания образования, форм и 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воспитательно-образовательного</w:t>
            </w:r>
            <w:r w:rsidR="00CE4F4F" w:rsidRPr="00CE4F4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процесса, способов их реализации;</w:t>
            </w:r>
          </w:p>
          <w:p w:rsidR="00CE4F4F" w:rsidRPr="00CE4F4F" w:rsidRDefault="00CE4F4F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>3) организация работы по повышению квалификации педагогических работников, развитию их творческих инициатив;</w:t>
            </w:r>
          </w:p>
          <w:p w:rsidR="00CE4F4F" w:rsidRPr="00CE4F4F" w:rsidRDefault="00CE4F4F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 xml:space="preserve">4) подведение итогов </w:t>
            </w:r>
            <w:r w:rsidR="00812A68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воспитательно-образовательной</w:t>
            </w: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определение задач по периодам обучения;</w:t>
            </w:r>
          </w:p>
          <w:p w:rsidR="00CE4F4F" w:rsidRPr="00CE4F4F" w:rsidRDefault="00812A68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F4F" w:rsidRPr="00CE4F4F">
              <w:rPr>
                <w:rFonts w:ascii="Times New Roman" w:hAnsi="Times New Roman" w:cs="Times New Roman"/>
                <w:sz w:val="24"/>
                <w:szCs w:val="24"/>
              </w:rPr>
              <w:t>) утверждение кандидатур педагогических работников для представления их к награждению государственными, отраслевыми наградами;</w:t>
            </w:r>
          </w:p>
          <w:p w:rsidR="00CE4F4F" w:rsidRDefault="00812A68" w:rsidP="00812A68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F4F" w:rsidRPr="00CE4F4F">
              <w:rPr>
                <w:rFonts w:ascii="Times New Roman" w:hAnsi="Times New Roman" w:cs="Times New Roman"/>
                <w:sz w:val="24"/>
                <w:szCs w:val="24"/>
              </w:rPr>
              <w:t>) принятие решений по иным вопросам, касающимся содержания образования.</w:t>
            </w:r>
          </w:p>
        </w:tc>
      </w:tr>
    </w:tbl>
    <w:p w:rsidR="00C36B2C" w:rsidRDefault="00C36B2C" w:rsidP="00C610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07D" w:rsidRDefault="00C6107D" w:rsidP="00C610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2E">
        <w:rPr>
          <w:rFonts w:ascii="Times New Roman" w:hAnsi="Times New Roman" w:cs="Times New Roman"/>
          <w:sz w:val="24"/>
          <w:szCs w:val="24"/>
        </w:rPr>
        <w:t>Представительным органом работников является первичная профсоюзная организация (ППО).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62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ППО </w:t>
      </w:r>
      <w:r w:rsidRPr="0018262E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ППО.</w:t>
      </w:r>
      <w:r w:rsidRPr="00E67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7D" w:rsidRPr="00E661B3" w:rsidRDefault="00C6107D" w:rsidP="00C610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BB2">
        <w:rPr>
          <w:rFonts w:ascii="Times New Roman" w:hAnsi="Times New Roman" w:cs="Times New Roman"/>
          <w:sz w:val="24"/>
          <w:szCs w:val="24"/>
        </w:rPr>
        <w:t>В Учреждении в</w:t>
      </w:r>
      <w:r w:rsidRPr="00E67BB2">
        <w:rPr>
          <w:rFonts w:ascii="Times New Roman" w:hAnsi="Times New Roman" w:cs="Times New Roman"/>
          <w:color w:val="000000"/>
          <w:sz w:val="24"/>
          <w:szCs w:val="24"/>
        </w:rPr>
        <w:t xml:space="preserve"> целях учета мнения родителей (законных представителей) несовершеннолетних обучающихся</w:t>
      </w:r>
      <w:r w:rsidRPr="00E67BB2">
        <w:rPr>
          <w:rFonts w:ascii="Times New Roman" w:hAnsi="Times New Roman" w:cs="Times New Roman"/>
          <w:sz w:val="24"/>
          <w:szCs w:val="24"/>
        </w:rPr>
        <w:t xml:space="preserve"> осуществляют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 родительский комитет, общее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родительское собрание. </w:t>
      </w:r>
      <w:r w:rsidRPr="00E67BB2">
        <w:rPr>
          <w:rFonts w:ascii="Times New Roman" w:hAnsi="Times New Roman" w:cs="Times New Roman"/>
          <w:sz w:val="24"/>
          <w:szCs w:val="24"/>
        </w:rPr>
        <w:t>Родительский комитет действуют в соответствии с Положением, утверждаемым руководителем Учреждения.</w:t>
      </w:r>
      <w:r w:rsidRPr="005C0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1B3" w:rsidRDefault="00E661B3" w:rsidP="00E67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4E46E8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6E8" w:rsidRPr="004E46E8" w:rsidRDefault="004E46E8" w:rsidP="004E46E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6E8">
        <w:rPr>
          <w:rFonts w:ascii="Times New Roman" w:hAnsi="Times New Roman" w:cs="Times New Roman"/>
          <w:b/>
          <w:i/>
          <w:sz w:val="28"/>
          <w:szCs w:val="28"/>
        </w:rPr>
        <w:t>Схема управления ДОУ</w:t>
      </w:r>
    </w:p>
    <w:p w:rsidR="007C4AFA" w:rsidRDefault="004E46E8" w:rsidP="00E67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201266</wp:posOffset>
            </wp:positionH>
            <wp:positionV relativeFrom="paragraph">
              <wp:posOffset>109427</wp:posOffset>
            </wp:positionV>
            <wp:extent cx="6562503" cy="894198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299" t="22137" r="65355" b="8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503" cy="894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AFA" w:rsidRDefault="007C4AFA" w:rsidP="00E67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AFA" w:rsidRDefault="007C4AFA" w:rsidP="00E67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AFA" w:rsidRDefault="007C4AFA" w:rsidP="00E67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AFA" w:rsidRPr="0018262E" w:rsidRDefault="007C4AFA" w:rsidP="00E67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B2C" w:rsidRDefault="00C36B2C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B2C" w:rsidRDefault="00C36B2C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B47" w:rsidRDefault="00EB1B47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B47" w:rsidRDefault="00EB1B47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B47" w:rsidRDefault="00EB1B47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B47" w:rsidRDefault="00EB1B47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B47" w:rsidRDefault="00EB1B47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687" w:rsidRDefault="00871687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AC0" w:rsidRDefault="00D23AC0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62E" w:rsidRPr="0018262E" w:rsidRDefault="0018262E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 xml:space="preserve">Контроль является неотъемлемой частью управленческой системы ДОУ.  Два раза в год   проводится мониторинг  выполнения задач  ООП ДО, </w:t>
      </w:r>
      <w:proofErr w:type="gramStart"/>
      <w:r w:rsidRPr="0018262E">
        <w:rPr>
          <w:rFonts w:ascii="Times New Roman" w:hAnsi="Times New Roman" w:cs="Times New Roman"/>
          <w:sz w:val="24"/>
          <w:szCs w:val="24"/>
        </w:rPr>
        <w:t>реализуемой</w:t>
      </w:r>
      <w:proofErr w:type="gramEnd"/>
      <w:r w:rsidRPr="0018262E">
        <w:rPr>
          <w:rFonts w:ascii="Times New Roman" w:hAnsi="Times New Roman" w:cs="Times New Roman"/>
          <w:sz w:val="24"/>
          <w:szCs w:val="24"/>
        </w:rPr>
        <w:t xml:space="preserve"> в ДОУ. В мае проводится анализ выполнения задач годового плана, анализ эффективности методической работы, качества реализации задач ООП ДО и Программы развития </w:t>
      </w:r>
      <w:r w:rsidR="0088261D">
        <w:rPr>
          <w:rFonts w:ascii="Times New Roman" w:hAnsi="Times New Roman" w:cs="Times New Roman"/>
          <w:sz w:val="24"/>
          <w:szCs w:val="24"/>
        </w:rPr>
        <w:t>ДОУ</w:t>
      </w:r>
      <w:r w:rsidRPr="0018262E">
        <w:rPr>
          <w:rFonts w:ascii="Times New Roman" w:hAnsi="Times New Roman" w:cs="Times New Roman"/>
          <w:sz w:val="24"/>
          <w:szCs w:val="24"/>
        </w:rPr>
        <w:t>.</w:t>
      </w:r>
    </w:p>
    <w:p w:rsidR="0018262E" w:rsidRPr="0018262E" w:rsidRDefault="0018262E" w:rsidP="00182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 xml:space="preserve"> Контроль процесса реализации ООП </w:t>
      </w:r>
      <w:proofErr w:type="gramStart"/>
      <w:r w:rsidRPr="0018262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8262E">
        <w:rPr>
          <w:rFonts w:ascii="Times New Roman" w:hAnsi="Times New Roman" w:cs="Times New Roman"/>
          <w:sz w:val="24"/>
          <w:szCs w:val="24"/>
        </w:rPr>
        <w:t xml:space="preserve"> осуществляется  разными методами и охватывает все разделы. В первую очередь это тематические проверки по годовым задачам и другим темам в зависимости от состояния работы учреждения. </w:t>
      </w:r>
    </w:p>
    <w:p w:rsidR="0018262E" w:rsidRPr="0018262E" w:rsidRDefault="0018262E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 xml:space="preserve">В течение учебного года за педагогической деятельностью осуществлялся контроль разных видов со стороны </w:t>
      </w:r>
      <w:proofErr w:type="gramStart"/>
      <w:r w:rsidRPr="0018262E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18262E">
        <w:rPr>
          <w:rFonts w:ascii="Times New Roman" w:hAnsi="Times New Roman" w:cs="Times New Roman"/>
          <w:sz w:val="24"/>
          <w:szCs w:val="24"/>
        </w:rPr>
        <w:t xml:space="preserve">, </w:t>
      </w:r>
      <w:r w:rsidR="0088261D">
        <w:rPr>
          <w:rFonts w:ascii="Times New Roman" w:hAnsi="Times New Roman" w:cs="Times New Roman"/>
          <w:sz w:val="24"/>
          <w:szCs w:val="24"/>
        </w:rPr>
        <w:t>старшего воспитателя, старшей медсестры</w:t>
      </w:r>
      <w:r w:rsidRPr="0018262E">
        <w:rPr>
          <w:rFonts w:ascii="Times New Roman" w:hAnsi="Times New Roman" w:cs="Times New Roman"/>
          <w:sz w:val="24"/>
          <w:szCs w:val="24"/>
        </w:rPr>
        <w:t xml:space="preserve">. Все виды контроля проводятся с целью изучения </w:t>
      </w:r>
      <w:proofErr w:type="spellStart"/>
      <w:proofErr w:type="gramStart"/>
      <w:r w:rsidRPr="0018262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8262E">
        <w:rPr>
          <w:rFonts w:ascii="Times New Roman" w:hAnsi="Times New Roman" w:cs="Times New Roman"/>
          <w:sz w:val="24"/>
          <w:szCs w:val="24"/>
        </w:rPr>
        <w:t xml:space="preserve"> – образовательного</w:t>
      </w:r>
      <w:proofErr w:type="gramEnd"/>
      <w:r w:rsidRPr="0018262E">
        <w:rPr>
          <w:rFonts w:ascii="Times New Roman" w:hAnsi="Times New Roman" w:cs="Times New Roman"/>
          <w:sz w:val="24"/>
          <w:szCs w:val="24"/>
        </w:rPr>
        <w:t xml:space="preserve"> процесса и своевременного оказания помощи педагогам и коррекции </w:t>
      </w:r>
      <w:proofErr w:type="spellStart"/>
      <w:r w:rsidRPr="0018262E">
        <w:rPr>
          <w:rFonts w:ascii="Times New Roman" w:hAnsi="Times New Roman" w:cs="Times New Roman"/>
          <w:sz w:val="24"/>
          <w:szCs w:val="24"/>
        </w:rPr>
        <w:t>педпроцесса</w:t>
      </w:r>
      <w:proofErr w:type="spellEnd"/>
      <w:r w:rsidRPr="0018262E">
        <w:rPr>
          <w:rFonts w:ascii="Times New Roman" w:hAnsi="Times New Roman" w:cs="Times New Roman"/>
          <w:sz w:val="24"/>
          <w:szCs w:val="24"/>
        </w:rPr>
        <w:t>, являются действенным средством стимулирования педагогов к повышению качества образования.</w:t>
      </w:r>
    </w:p>
    <w:p w:rsidR="0018262E" w:rsidRDefault="0018262E" w:rsidP="001D4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>Для каждого вида контроля разрабатывались критерии,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 На начало контроля издавались приказы заведующего.</w:t>
      </w:r>
    </w:p>
    <w:p w:rsidR="0018262E" w:rsidRPr="0018262E" w:rsidRDefault="0018262E" w:rsidP="00182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>В детском саду практикуется такая форма контроля, как открытые просмотры. План открытых просмотров является частью годового плана. Такая форма работы позволяет педагогам не только проконтролировать коллегу по работе, но и предоставляет  возможность для самообразования, обмена опытом.</w:t>
      </w:r>
    </w:p>
    <w:p w:rsidR="0018262E" w:rsidRPr="0018262E" w:rsidRDefault="0018262E" w:rsidP="00182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>На итоговом Педагогическом совете воспитатели делают самоанализ своей работы. Это помогает педагогам осуществить профессиональную самооценку и скорректировать свою педагогическую деятельность.</w:t>
      </w:r>
    </w:p>
    <w:p w:rsidR="0018262E" w:rsidRPr="0018262E" w:rsidRDefault="0018262E" w:rsidP="001D4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 xml:space="preserve">Регулярно используется в процессе контроля такая форма, как посещение образовательной деятельности. Посещения проводит заведующий или </w:t>
      </w:r>
      <w:r w:rsidR="001D4EAE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18262E">
        <w:rPr>
          <w:rFonts w:ascii="Times New Roman" w:hAnsi="Times New Roman" w:cs="Times New Roman"/>
          <w:sz w:val="24"/>
          <w:szCs w:val="24"/>
        </w:rPr>
        <w:t xml:space="preserve"> (в зависимости от намеченной цели). Результаты наблюдений фиксируются в картах по контролю. </w:t>
      </w:r>
    </w:p>
    <w:p w:rsidR="0018262E" w:rsidRPr="0018262E" w:rsidRDefault="0018262E" w:rsidP="001826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D23AC0" w:rsidRDefault="007712AC" w:rsidP="00D23AC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Таким образом, д</w:t>
      </w:r>
      <w:r w:rsidR="0018262E" w:rsidRPr="001D4EAE">
        <w:rPr>
          <w:rFonts w:ascii="Times New Roman" w:hAnsi="Times New Roman" w:cs="Times New Roman"/>
          <w:iCs/>
          <w:sz w:val="24"/>
          <w:szCs w:val="24"/>
        </w:rPr>
        <w:t>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18262E" w:rsidRPr="00D23AC0" w:rsidRDefault="0018262E" w:rsidP="00D23AC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4EAE">
        <w:rPr>
          <w:rFonts w:ascii="Times New Roman" w:hAnsi="Times New Roman" w:cs="Times New Roman"/>
          <w:iCs/>
          <w:sz w:val="24"/>
          <w:szCs w:val="24"/>
        </w:rPr>
        <w:t>Структура и механизм управления ДОУ позволяют обеспечить стабильное функционирование,  способствуют развитию инициативы участников образовательного процесса (педагогов, родителей (законных представителей), детей) и сотрудников ДОУ</w:t>
      </w:r>
      <w:r w:rsidRPr="001D4EAE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7712AC" w:rsidRDefault="007712AC" w:rsidP="001D4EA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564E5" w:rsidRDefault="001D4EAE" w:rsidP="001D4EA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4EAE">
        <w:rPr>
          <w:rFonts w:ascii="Times New Roman" w:hAnsi="Times New Roman"/>
          <w:b/>
          <w:sz w:val="24"/>
          <w:szCs w:val="24"/>
        </w:rPr>
        <w:t xml:space="preserve">  3. </w:t>
      </w:r>
      <w:r w:rsidR="009564E5">
        <w:rPr>
          <w:rFonts w:ascii="Times New Roman" w:hAnsi="Times New Roman"/>
          <w:b/>
          <w:sz w:val="24"/>
          <w:szCs w:val="24"/>
        </w:rPr>
        <w:t>Оценка образовательной деятельности</w:t>
      </w:r>
    </w:p>
    <w:p w:rsidR="001D4EAE" w:rsidRPr="009564E5" w:rsidRDefault="001D4EAE" w:rsidP="001D4EA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564E5">
        <w:rPr>
          <w:rFonts w:ascii="Times New Roman" w:hAnsi="Times New Roman"/>
          <w:b/>
          <w:i/>
          <w:sz w:val="24"/>
          <w:szCs w:val="24"/>
        </w:rPr>
        <w:t>Общие сведения об образовательном процессе</w:t>
      </w:r>
    </w:p>
    <w:p w:rsidR="001D4EAE" w:rsidRPr="001D4EAE" w:rsidRDefault="001D4EAE" w:rsidP="001D4EA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D4EAE">
        <w:rPr>
          <w:rFonts w:ascii="Times New Roman" w:eastAsia="Times New Roman" w:hAnsi="Times New Roman"/>
          <w:color w:val="000000"/>
          <w:sz w:val="24"/>
          <w:szCs w:val="24"/>
        </w:rPr>
        <w:t>Образовательная деятельность организуется в соответствии с основной образовательной программой дошкольного образования ДОУ (далее ООП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proofErr w:type="gramEnd"/>
    </w:p>
    <w:p w:rsidR="001D4EAE" w:rsidRPr="001D4EAE" w:rsidRDefault="001D4EAE" w:rsidP="00F10CB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Образовательная деятельность ведётся на русском языке, в очной форме, нормативный срок обучения </w:t>
      </w:r>
      <w:r w:rsidR="003A4C4D">
        <w:rPr>
          <w:rFonts w:ascii="Times New Roman" w:eastAsia="Times New Roman" w:hAnsi="Times New Roman"/>
          <w:color w:val="000000"/>
          <w:sz w:val="24"/>
          <w:szCs w:val="24"/>
        </w:rPr>
        <w:t>- до поступления в школу</w:t>
      </w: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>, уровень образования – дошкольное образование.</w:t>
      </w:r>
    </w:p>
    <w:p w:rsidR="001D4EAE" w:rsidRPr="001D4EAE" w:rsidRDefault="001D4EAE" w:rsidP="001D4EA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</w:t>
      </w:r>
      <w:proofErr w:type="gramStart"/>
      <w:r w:rsidRPr="001D4EAE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gramEnd"/>
      <w:r w:rsidRPr="001D4EA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D4EAE" w:rsidRPr="001D4EAE" w:rsidRDefault="001D4EAE" w:rsidP="001D4EA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1D4EAE" w:rsidRPr="00D81763" w:rsidRDefault="001D4EAE" w:rsidP="001D4EA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>Образовательный проце</w:t>
      </w:r>
      <w:proofErr w:type="gramStart"/>
      <w:r w:rsidRPr="001D4EAE">
        <w:rPr>
          <w:rFonts w:ascii="Times New Roman" w:eastAsia="Times New Roman" w:hAnsi="Times New Roman"/>
          <w:color w:val="000000"/>
          <w:sz w:val="24"/>
          <w:szCs w:val="24"/>
        </w:rPr>
        <w:t>сс стр</w:t>
      </w:r>
      <w:proofErr w:type="gramEnd"/>
      <w:r w:rsidRPr="001D4EAE">
        <w:rPr>
          <w:rFonts w:ascii="Times New Roman" w:eastAsia="Times New Roman" w:hAnsi="Times New Roman"/>
          <w:color w:val="000000"/>
          <w:sz w:val="24"/>
          <w:szCs w:val="24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1D4EAE">
        <w:rPr>
          <w:rFonts w:ascii="Times New Roman" w:eastAsia="Times New Roman" w:hAnsi="Times New Roman"/>
          <w:color w:val="000000"/>
          <w:sz w:val="24"/>
          <w:szCs w:val="24"/>
        </w:rPr>
        <w:t>самоценности</w:t>
      </w:r>
      <w:proofErr w:type="spellEnd"/>
      <w:r w:rsidRPr="001D4EAE">
        <w:rPr>
          <w:rFonts w:ascii="Times New Roman" w:eastAsia="Times New Roman" w:hAnsi="Times New Roman"/>
          <w:color w:val="000000"/>
          <w:sz w:val="24"/>
          <w:szCs w:val="24"/>
        </w:rPr>
        <w:t xml:space="preserve"> дошкольного детства. </w:t>
      </w:r>
    </w:p>
    <w:p w:rsidR="001D4EAE" w:rsidRPr="001D4EAE" w:rsidRDefault="001D4EAE" w:rsidP="001D4EA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>Основной формой образования и воспитания является игра и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литературы, физическая активность).</w:t>
      </w:r>
    </w:p>
    <w:p w:rsidR="001D4EAE" w:rsidRPr="001D4EAE" w:rsidRDefault="001D4EAE" w:rsidP="001D4EA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 xml:space="preserve">В основу организации образовательного процесса положен комплексно-тематический принцип планирования. </w:t>
      </w:r>
    </w:p>
    <w:p w:rsidR="001D4EAE" w:rsidRPr="001D4EAE" w:rsidRDefault="001D4EAE" w:rsidP="0087737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Приказом Министерства образования и науки Российской Федерации от 17.10.2013 года № 1155 «Об утверждении  федерального государственного образовательного стандарта дошкольного образования»  в течение  </w:t>
      </w:r>
      <w:r w:rsidR="00337857" w:rsidRPr="00337857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383C39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велась активная работа по внедрению ФГОС </w:t>
      </w:r>
      <w:proofErr w:type="gramStart"/>
      <w:r w:rsidRPr="001D4EAE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gramEnd"/>
      <w:r w:rsidRPr="001D4EAE">
        <w:rPr>
          <w:rFonts w:ascii="Times New Roman" w:eastAsia="Times New Roman" w:hAnsi="Times New Roman"/>
          <w:color w:val="000000"/>
          <w:sz w:val="24"/>
          <w:szCs w:val="24"/>
        </w:rPr>
        <w:t xml:space="preserve"> в образовательный процесс ДОУ. За отчётный период в ДОУ проведены следующие мероприятия:</w:t>
      </w:r>
    </w:p>
    <w:p w:rsidR="001D4EAE" w:rsidRPr="00877372" w:rsidRDefault="001D4EAE" w:rsidP="009813C9">
      <w:pPr>
        <w:pStyle w:val="a4"/>
        <w:numPr>
          <w:ilvl w:val="0"/>
          <w:numId w:val="6"/>
        </w:numPr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Педагогический совет на тему</w:t>
      </w:r>
      <w:r w:rsidR="00C1459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1459C">
        <w:rPr>
          <w:rFonts w:ascii="Times New Roman" w:eastAsia="Times New Roman" w:hAnsi="Times New Roman"/>
          <w:sz w:val="24"/>
          <w:szCs w:val="24"/>
          <w:lang w:eastAsia="ru-RU"/>
        </w:rPr>
        <w:t>Роль современных педагогических технологий в формировании условий повышения качества образовательного процесса в ДОУ</w:t>
      </w:r>
      <w:r w:rsidR="00F10C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10CB2" w:rsidRPr="001D4E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>(ФГОС ДО)</w:t>
      </w:r>
      <w:r w:rsidR="0087737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1459C">
        <w:rPr>
          <w:rFonts w:ascii="Times New Roman" w:eastAsia="Times New Roman" w:hAnsi="Times New Roman"/>
          <w:sz w:val="24"/>
          <w:szCs w:val="24"/>
          <w:lang w:eastAsia="ru-RU"/>
        </w:rPr>
        <w:t>январь 2019</w:t>
      </w:r>
      <w:r w:rsidR="0087737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7372" w:rsidRPr="001D4EAE" w:rsidRDefault="00877372" w:rsidP="00877372">
      <w:pPr>
        <w:pStyle w:val="a4"/>
        <w:numPr>
          <w:ilvl w:val="0"/>
          <w:numId w:val="6"/>
        </w:numPr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 на тему «</w:t>
      </w:r>
      <w:r w:rsidR="00C1459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средств театрализованной деятельности в социально-коммуникативном развитии ребенка дошкольного возраста» (ФГОС </w:t>
      </w:r>
      <w:proofErr w:type="gramStart"/>
      <w:r w:rsidR="00C1459C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A649F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1459C">
        <w:rPr>
          <w:rFonts w:ascii="Times New Roman" w:eastAsia="Times New Roman" w:hAnsi="Times New Roman"/>
          <w:sz w:val="24"/>
          <w:szCs w:val="24"/>
          <w:lang w:eastAsia="ru-RU"/>
        </w:rPr>
        <w:t>март</w:t>
      </w:r>
      <w:r w:rsidR="00A649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C1459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649F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77372" w:rsidRDefault="00877372" w:rsidP="00877372">
      <w:pPr>
        <w:pStyle w:val="a4"/>
        <w:numPr>
          <w:ilvl w:val="0"/>
          <w:numId w:val="6"/>
        </w:numPr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Открытый просмотр НОД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художественно-эстетическому развитию </w:t>
      </w:r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617A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технологии развивающего обучения</w:t>
      </w:r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7617A">
        <w:rPr>
          <w:rFonts w:ascii="Times New Roman" w:eastAsia="Times New Roman" w:hAnsi="Times New Roman"/>
          <w:sz w:val="24"/>
          <w:szCs w:val="24"/>
          <w:lang w:eastAsia="ru-RU"/>
        </w:rPr>
        <w:t>Снежинки-сестрички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(январь 201</w:t>
      </w:r>
      <w:r w:rsidR="00B7617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77372" w:rsidRPr="00E51527" w:rsidRDefault="00877372" w:rsidP="00877372">
      <w:pPr>
        <w:pStyle w:val="a4"/>
        <w:numPr>
          <w:ilvl w:val="0"/>
          <w:numId w:val="6"/>
        </w:numPr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527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Открытый просмотр </w:t>
      </w:r>
      <w:r w:rsidR="00B7617A">
        <w:rPr>
          <w:rFonts w:ascii="Times New Roman" w:eastAsia="Times New Roman" w:hAnsi="Times New Roman"/>
          <w:sz w:val="24"/>
          <w:szCs w:val="24"/>
          <w:lang w:eastAsia="ru-RU"/>
        </w:rPr>
        <w:t>НОД по развитию речи с использованием технологии проблемного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(январь 201</w:t>
      </w:r>
      <w:r w:rsidR="00B7617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77372" w:rsidRPr="001D4EAE" w:rsidRDefault="00877372" w:rsidP="00877372">
      <w:pPr>
        <w:pStyle w:val="a4"/>
        <w:numPr>
          <w:ilvl w:val="0"/>
          <w:numId w:val="6"/>
        </w:numPr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Открытый просмотр </w:t>
      </w:r>
      <w:r w:rsidR="001F4A33">
        <w:rPr>
          <w:rFonts w:ascii="Times New Roman" w:eastAsia="Times New Roman" w:hAnsi="Times New Roman"/>
          <w:sz w:val="24"/>
          <w:szCs w:val="24"/>
          <w:lang w:eastAsia="ru-RU"/>
        </w:rPr>
        <w:t>НОД с использованием ИКТ «Развитие связной речи детей посредством театрализованных игр» (март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1F4A33" w:rsidRPr="001D4EAE" w:rsidRDefault="001F4A33" w:rsidP="001F4A33">
      <w:pPr>
        <w:pStyle w:val="a4"/>
        <w:numPr>
          <w:ilvl w:val="0"/>
          <w:numId w:val="6"/>
        </w:numPr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Открытый просмотр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игровой деятельности для детей младшей группы «В гости к сказке» (ноябрь 2019);</w:t>
      </w:r>
    </w:p>
    <w:p w:rsidR="00877372" w:rsidRPr="001D4EAE" w:rsidRDefault="00877372" w:rsidP="009813C9">
      <w:pPr>
        <w:pStyle w:val="a4"/>
        <w:numPr>
          <w:ilvl w:val="0"/>
          <w:numId w:val="6"/>
        </w:numPr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Открытый просмотр </w:t>
      </w:r>
      <w:r w:rsidR="001F4A33">
        <w:rPr>
          <w:rFonts w:ascii="Times New Roman" w:eastAsia="Times New Roman" w:hAnsi="Times New Roman"/>
          <w:sz w:val="24"/>
          <w:szCs w:val="24"/>
          <w:lang w:eastAsia="ru-RU"/>
        </w:rPr>
        <w:t>игровой деятельности в старшей группе «Путешествие в тридевятое царство, в тридесятое государство»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F4A33">
        <w:rPr>
          <w:rFonts w:ascii="Times New Roman" w:eastAsia="Times New Roman" w:hAnsi="Times New Roman"/>
          <w:sz w:val="24"/>
          <w:szCs w:val="24"/>
          <w:lang w:eastAsia="ru-RU"/>
        </w:rPr>
        <w:t>декабрь 2019).</w:t>
      </w:r>
    </w:p>
    <w:p w:rsidR="00A649F3" w:rsidRDefault="00A649F3" w:rsidP="00A649F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649F3">
        <w:rPr>
          <w:rFonts w:ascii="Times New Roman" w:eastAsia="Times New Roman" w:hAnsi="Times New Roman"/>
          <w:sz w:val="24"/>
          <w:szCs w:val="24"/>
        </w:rPr>
        <w:t>Прошли профессиональную переподготовку</w:t>
      </w:r>
      <w:r w:rsidR="001F4A33" w:rsidRPr="001F4A33">
        <w:rPr>
          <w:rFonts w:ascii="Times New Roman" w:eastAsia="Times New Roman" w:hAnsi="Times New Roman"/>
          <w:sz w:val="24"/>
          <w:szCs w:val="24"/>
        </w:rPr>
        <w:t xml:space="preserve"> </w:t>
      </w:r>
      <w:r w:rsidR="001F4A33">
        <w:rPr>
          <w:rFonts w:ascii="Times New Roman" w:eastAsia="Times New Roman" w:hAnsi="Times New Roman"/>
          <w:sz w:val="24"/>
          <w:szCs w:val="24"/>
        </w:rPr>
        <w:t>в 2019 г.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A649F3" w:rsidRPr="00A649F3" w:rsidRDefault="00A649F3" w:rsidP="00A649F3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F3">
        <w:rPr>
          <w:rFonts w:ascii="Times New Roman" w:eastAsia="Times New Roman" w:hAnsi="Times New Roman"/>
          <w:sz w:val="24"/>
          <w:szCs w:val="24"/>
        </w:rPr>
        <w:t xml:space="preserve">по направлению </w:t>
      </w:r>
      <w:r w:rsidRPr="00A649F3">
        <w:rPr>
          <w:rFonts w:ascii="Times New Roman" w:hAnsi="Times New Roman" w:cs="Times New Roman"/>
          <w:sz w:val="24"/>
          <w:szCs w:val="24"/>
        </w:rPr>
        <w:t>«</w:t>
      </w:r>
      <w:r w:rsidRPr="00A649F3">
        <w:rPr>
          <w:rFonts w:asciiTheme="majorBidi" w:hAnsiTheme="majorBidi" w:cstheme="majorBidi"/>
          <w:sz w:val="24"/>
          <w:szCs w:val="24"/>
        </w:rPr>
        <w:t xml:space="preserve">Педагогика и методика дошкольного образования в соответствии с ФГОС» - </w:t>
      </w:r>
      <w:r w:rsidR="001F4A33">
        <w:rPr>
          <w:rFonts w:asciiTheme="majorBidi" w:hAnsiTheme="majorBidi" w:cstheme="majorBidi"/>
          <w:sz w:val="24"/>
          <w:szCs w:val="24"/>
        </w:rPr>
        <w:t>2 воспитателя.</w:t>
      </w:r>
      <w:r w:rsidRPr="00A649F3">
        <w:rPr>
          <w:rFonts w:asciiTheme="majorBidi" w:hAnsiTheme="majorBidi" w:cstheme="majorBidi"/>
          <w:sz w:val="24"/>
          <w:szCs w:val="24"/>
        </w:rPr>
        <w:t xml:space="preserve"> </w:t>
      </w:r>
    </w:p>
    <w:p w:rsidR="001D4EAE" w:rsidRPr="001D4EAE" w:rsidRDefault="00C73B37" w:rsidP="00E515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782A">
        <w:rPr>
          <w:rFonts w:ascii="Times New Roman" w:eastAsia="Times New Roman" w:hAnsi="Times New Roman"/>
          <w:bCs/>
          <w:sz w:val="24"/>
          <w:szCs w:val="24"/>
        </w:rPr>
        <w:t>П</w:t>
      </w:r>
      <w:r w:rsidR="001D4EAE" w:rsidRPr="0026782A">
        <w:rPr>
          <w:rFonts w:ascii="Times New Roman" w:eastAsia="Times New Roman" w:hAnsi="Times New Roman"/>
          <w:bCs/>
          <w:sz w:val="24"/>
          <w:szCs w:val="24"/>
        </w:rPr>
        <w:t>едагоги ДОУ</w:t>
      </w:r>
      <w:r w:rsidR="001D4EAE" w:rsidRPr="0026782A">
        <w:rPr>
          <w:rFonts w:ascii="Times New Roman" w:eastAsia="Times New Roman" w:hAnsi="Times New Roman"/>
          <w:sz w:val="24"/>
          <w:szCs w:val="24"/>
        </w:rPr>
        <w:t xml:space="preserve"> прошли обучение</w:t>
      </w:r>
      <w:r w:rsidR="001D4EAE" w:rsidRPr="00A649F3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1D4EAE" w:rsidRPr="00A649F3">
        <w:rPr>
          <w:rFonts w:ascii="Times New Roman" w:eastAsia="Times New Roman" w:hAnsi="Times New Roman"/>
          <w:sz w:val="24"/>
          <w:szCs w:val="24"/>
          <w:lang w:val="en-US"/>
        </w:rPr>
        <w:t>web</w:t>
      </w:r>
      <w:r w:rsidR="001D4EAE" w:rsidRPr="00A649F3">
        <w:rPr>
          <w:rFonts w:ascii="Times New Roman" w:eastAsia="Times New Roman" w:hAnsi="Times New Roman"/>
          <w:sz w:val="24"/>
          <w:szCs w:val="24"/>
        </w:rPr>
        <w:t>-семинарах</w:t>
      </w:r>
      <w:r w:rsidR="001D4EAE" w:rsidRPr="001D4EAE">
        <w:rPr>
          <w:rFonts w:ascii="Times New Roman" w:eastAsia="Times New Roman" w:hAnsi="Times New Roman"/>
          <w:sz w:val="24"/>
          <w:szCs w:val="24"/>
        </w:rPr>
        <w:t xml:space="preserve"> и приняли участие в </w:t>
      </w:r>
      <w:proofErr w:type="spellStart"/>
      <w:r w:rsidR="001D4EAE" w:rsidRPr="001D4EAE">
        <w:rPr>
          <w:rFonts w:ascii="Times New Roman" w:eastAsia="Times New Roman" w:hAnsi="Times New Roman"/>
          <w:sz w:val="24"/>
          <w:szCs w:val="24"/>
        </w:rPr>
        <w:t>онлайн-конференциях</w:t>
      </w:r>
      <w:proofErr w:type="spellEnd"/>
      <w:r w:rsidR="001D4EAE" w:rsidRPr="001D4EAE">
        <w:rPr>
          <w:rFonts w:ascii="Times New Roman" w:eastAsia="Times New Roman" w:hAnsi="Times New Roman"/>
          <w:sz w:val="24"/>
          <w:szCs w:val="24"/>
        </w:rPr>
        <w:t xml:space="preserve"> по темам,</w:t>
      </w:r>
      <w:r w:rsidR="00E51527">
        <w:rPr>
          <w:rFonts w:ascii="Times New Roman" w:eastAsia="Times New Roman" w:hAnsi="Times New Roman"/>
          <w:sz w:val="24"/>
          <w:szCs w:val="24"/>
        </w:rPr>
        <w:t xml:space="preserve"> связанным с внедрением ФГОС </w:t>
      </w:r>
      <w:proofErr w:type="gramStart"/>
      <w:r w:rsidR="00E51527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="00E51527">
        <w:rPr>
          <w:rFonts w:ascii="Times New Roman" w:eastAsia="Times New Roman" w:hAnsi="Times New Roman"/>
          <w:sz w:val="24"/>
          <w:szCs w:val="24"/>
        </w:rPr>
        <w:t>.</w:t>
      </w:r>
    </w:p>
    <w:p w:rsidR="001D4EAE" w:rsidRDefault="007712AC" w:rsidP="007712AC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Таким образом, о</w:t>
      </w:r>
      <w:r w:rsidR="001D4EAE" w:rsidRPr="0057602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</w:t>
      </w:r>
      <w:proofErr w:type="gramStart"/>
      <w:r w:rsidR="001D4EAE" w:rsidRPr="0057602E">
        <w:rPr>
          <w:rFonts w:ascii="Times New Roman" w:eastAsia="Times New Roman" w:hAnsi="Times New Roman"/>
          <w:iCs/>
          <w:color w:val="000000"/>
          <w:sz w:val="24"/>
          <w:szCs w:val="24"/>
        </w:rPr>
        <w:t>ДО</w:t>
      </w:r>
      <w:proofErr w:type="gramEnd"/>
      <w:r w:rsidR="001D4EAE" w:rsidRPr="0057602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, </w:t>
      </w:r>
      <w:proofErr w:type="gramStart"/>
      <w:r w:rsidR="001D4EAE" w:rsidRPr="0057602E">
        <w:rPr>
          <w:rFonts w:ascii="Times New Roman" w:eastAsia="Times New Roman" w:hAnsi="Times New Roman"/>
          <w:iCs/>
          <w:color w:val="000000"/>
          <w:sz w:val="24"/>
          <w:szCs w:val="24"/>
        </w:rPr>
        <w:t>основной</w:t>
      </w:r>
      <w:proofErr w:type="gramEnd"/>
      <w:r w:rsidR="001D4EAE" w:rsidRPr="0057602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образовательной прог</w:t>
      </w:r>
      <w:r w:rsidR="0057602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раммой дошкольного образования </w:t>
      </w:r>
      <w:r w:rsidR="001D4EAE" w:rsidRPr="0057602E">
        <w:rPr>
          <w:rFonts w:ascii="Times New Roman" w:eastAsia="Times New Roman" w:hAnsi="Times New Roman"/>
          <w:iCs/>
          <w:color w:val="000000"/>
          <w:sz w:val="24"/>
          <w:szCs w:val="24"/>
        </w:rPr>
        <w:t>ДОУ</w:t>
      </w:r>
      <w:r w:rsidR="0057602E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:rsidR="0097256D" w:rsidRPr="009564E5" w:rsidRDefault="0097256D" w:rsidP="009564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4E5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Организация и содержание образовательного процесса</w:t>
      </w:r>
    </w:p>
    <w:p w:rsid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Главной целью воспитательно-образовательного  процесса в ДОУ является создание условий развития каждого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97256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7256D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деятельности. </w:t>
      </w:r>
    </w:p>
    <w:p w:rsidR="006A6995" w:rsidRPr="0018262E" w:rsidRDefault="006A6995" w:rsidP="006A6995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 xml:space="preserve">В детском саду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6B1DE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были </w:t>
      </w:r>
      <w:r w:rsidRPr="0018262E">
        <w:rPr>
          <w:rFonts w:ascii="Times New Roman" w:hAnsi="Times New Roman" w:cs="Times New Roman"/>
          <w:sz w:val="24"/>
          <w:szCs w:val="24"/>
        </w:rPr>
        <w:t xml:space="preserve">укомплектованы </w:t>
      </w:r>
      <w:r>
        <w:rPr>
          <w:rFonts w:ascii="Times New Roman" w:hAnsi="Times New Roman" w:cs="Times New Roman"/>
          <w:sz w:val="24"/>
          <w:szCs w:val="24"/>
        </w:rPr>
        <w:t>и функционировали</w:t>
      </w:r>
      <w:r w:rsidRPr="001826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6995" w:rsidRPr="00FB31A9" w:rsidRDefault="006A6995" w:rsidP="006A6995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1"/>
        <w:gridCol w:w="1701"/>
        <w:gridCol w:w="2693"/>
        <w:gridCol w:w="1559"/>
      </w:tblGrid>
      <w:tr w:rsidR="006A6995" w:rsidRPr="00FB31A9" w:rsidTr="00346685">
        <w:trPr>
          <w:trHeight w:val="163"/>
        </w:trPr>
        <w:tc>
          <w:tcPr>
            <w:tcW w:w="3501" w:type="dxa"/>
          </w:tcPr>
          <w:p w:rsidR="006A6995" w:rsidRPr="00FB31A9" w:rsidRDefault="006A6995" w:rsidP="00346685">
            <w:pPr>
              <w:tabs>
                <w:tab w:val="left" w:pos="193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6A6995" w:rsidRPr="00FB31A9" w:rsidRDefault="006A6995" w:rsidP="00346685">
            <w:pPr>
              <w:tabs>
                <w:tab w:val="left" w:pos="193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особенности</w:t>
            </w:r>
          </w:p>
        </w:tc>
        <w:tc>
          <w:tcPr>
            <w:tcW w:w="2693" w:type="dxa"/>
          </w:tcPr>
          <w:p w:rsidR="006A6995" w:rsidRPr="00FB31A9" w:rsidRDefault="006A6995" w:rsidP="00346685">
            <w:pPr>
              <w:tabs>
                <w:tab w:val="left" w:pos="193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559" w:type="dxa"/>
          </w:tcPr>
          <w:p w:rsidR="006A6995" w:rsidRDefault="006A6995" w:rsidP="00346685">
            <w:pPr>
              <w:tabs>
                <w:tab w:val="left" w:pos="193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6A6995" w:rsidRPr="00FB31A9" w:rsidRDefault="006A6995" w:rsidP="00346685">
            <w:pPr>
              <w:tabs>
                <w:tab w:val="left" w:pos="193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</w:t>
            </w:r>
          </w:p>
        </w:tc>
      </w:tr>
      <w:tr w:rsidR="006A6995" w:rsidRPr="00FB31A9" w:rsidTr="00346685">
        <w:trPr>
          <w:trHeight w:val="258"/>
        </w:trPr>
        <w:tc>
          <w:tcPr>
            <w:tcW w:w="35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торая группа раннего возраста</w:t>
            </w:r>
          </w:p>
        </w:tc>
        <w:tc>
          <w:tcPr>
            <w:tcW w:w="17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693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559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995" w:rsidRPr="00FB31A9" w:rsidTr="00346685">
        <w:trPr>
          <w:trHeight w:val="258"/>
        </w:trPr>
        <w:tc>
          <w:tcPr>
            <w:tcW w:w="35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ладшая группа</w:t>
            </w:r>
          </w:p>
        </w:tc>
        <w:tc>
          <w:tcPr>
            <w:tcW w:w="17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693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559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995" w:rsidRPr="00FB31A9" w:rsidTr="00346685">
        <w:trPr>
          <w:trHeight w:val="258"/>
        </w:trPr>
        <w:tc>
          <w:tcPr>
            <w:tcW w:w="35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17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693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559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995" w:rsidRPr="00FB31A9" w:rsidTr="00346685">
        <w:trPr>
          <w:trHeight w:val="245"/>
        </w:trPr>
        <w:tc>
          <w:tcPr>
            <w:tcW w:w="35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17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693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559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995" w:rsidRPr="00FB31A9" w:rsidTr="00346685">
        <w:trPr>
          <w:trHeight w:val="218"/>
        </w:trPr>
        <w:tc>
          <w:tcPr>
            <w:tcW w:w="35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7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693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  <w:proofErr w:type="gramEnd"/>
            <w:r w:rsidRPr="00FB31A9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 ОНР)</w:t>
            </w:r>
          </w:p>
        </w:tc>
        <w:tc>
          <w:tcPr>
            <w:tcW w:w="1559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995" w:rsidRPr="00FB31A9" w:rsidTr="00346685">
        <w:trPr>
          <w:trHeight w:val="285"/>
        </w:trPr>
        <w:tc>
          <w:tcPr>
            <w:tcW w:w="35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 группа</w:t>
            </w:r>
          </w:p>
        </w:tc>
        <w:tc>
          <w:tcPr>
            <w:tcW w:w="17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93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559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995" w:rsidRPr="00FB31A9" w:rsidTr="00346685">
        <w:trPr>
          <w:trHeight w:val="285"/>
        </w:trPr>
        <w:tc>
          <w:tcPr>
            <w:tcW w:w="35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7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93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  <w:proofErr w:type="gramEnd"/>
            <w:r w:rsidRPr="00FB31A9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 ОНР)</w:t>
            </w:r>
          </w:p>
        </w:tc>
        <w:tc>
          <w:tcPr>
            <w:tcW w:w="1559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995" w:rsidRPr="00FB31A9" w:rsidTr="00346685">
        <w:trPr>
          <w:trHeight w:val="285"/>
        </w:trPr>
        <w:tc>
          <w:tcPr>
            <w:tcW w:w="35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оздоровительной направленности</w:t>
            </w:r>
          </w:p>
        </w:tc>
        <w:tc>
          <w:tcPr>
            <w:tcW w:w="17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693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 туберкулезной интоксикацией и контактными детьми)</w:t>
            </w:r>
          </w:p>
        </w:tc>
        <w:tc>
          <w:tcPr>
            <w:tcW w:w="1559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24B5" w:rsidRDefault="000824B5" w:rsidP="00082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824B5" w:rsidRDefault="000824B5" w:rsidP="00082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824B5" w:rsidRDefault="000824B5" w:rsidP="00082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824B5" w:rsidRDefault="000824B5" w:rsidP="00082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824B5" w:rsidRDefault="000824B5" w:rsidP="00082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0019D" w:rsidRDefault="00E0019D" w:rsidP="0032125B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1DE9" w:rsidRDefault="006B1DE9" w:rsidP="00E0019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24B5" w:rsidRPr="00E0019D" w:rsidRDefault="000824B5" w:rsidP="00E0019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6685">
        <w:rPr>
          <w:rFonts w:ascii="Times New Roman" w:hAnsi="Times New Roman" w:cs="Times New Roman"/>
          <w:i/>
          <w:sz w:val="24"/>
          <w:szCs w:val="24"/>
        </w:rPr>
        <w:t>Количество воспитанников</w:t>
      </w:r>
    </w:p>
    <w:p w:rsidR="00E0019D" w:rsidRDefault="00E0019D" w:rsidP="006B1DE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22225</wp:posOffset>
            </wp:positionV>
            <wp:extent cx="5882005" cy="1966595"/>
            <wp:effectExtent l="19050" t="0" r="23495" b="0"/>
            <wp:wrapSquare wrapText="bothSides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4854E1" w:rsidRPr="0097256D" w:rsidRDefault="00346685" w:rsidP="00154EB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Целостность педагогического процесса в ДОУ обеспечив</w:t>
      </w:r>
      <w:r w:rsidR="00F56C14">
        <w:rPr>
          <w:rFonts w:ascii="Times New Roman" w:hAnsi="Times New Roman" w:cs="Times New Roman"/>
          <w:sz w:val="24"/>
          <w:szCs w:val="24"/>
        </w:rPr>
        <w:t xml:space="preserve">ается реализацией основной  </w:t>
      </w:r>
      <w:r w:rsidRPr="0097256D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 образования (ООП </w:t>
      </w:r>
      <w:proofErr w:type="gramStart"/>
      <w:r w:rsidRPr="0097256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7256D">
        <w:rPr>
          <w:rFonts w:ascii="Times New Roman" w:hAnsi="Times New Roman" w:cs="Times New Roman"/>
          <w:sz w:val="24"/>
          <w:szCs w:val="24"/>
        </w:rPr>
        <w:t>), которая составлена с учетом:</w:t>
      </w:r>
    </w:p>
    <w:p w:rsidR="0097256D" w:rsidRPr="0097256D" w:rsidRDefault="0097256D" w:rsidP="009813C9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Основной образовательной  программы дошкольного образования «От рождения до школы» под редакцией Н.Е </w:t>
      </w:r>
      <w:proofErr w:type="spellStart"/>
      <w:r w:rsidRPr="0097256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7256D">
        <w:rPr>
          <w:rFonts w:ascii="Times New Roman" w:hAnsi="Times New Roman" w:cs="Times New Roman"/>
          <w:sz w:val="24"/>
          <w:szCs w:val="24"/>
        </w:rPr>
        <w:t>, Т.С.Комаровой, М.А.Васильевой (201</w:t>
      </w:r>
      <w:r w:rsidR="00F56C14">
        <w:rPr>
          <w:rFonts w:ascii="Times New Roman" w:hAnsi="Times New Roman" w:cs="Times New Roman"/>
          <w:sz w:val="24"/>
          <w:szCs w:val="24"/>
        </w:rPr>
        <w:t>6</w:t>
      </w:r>
      <w:r w:rsidRPr="0097256D">
        <w:rPr>
          <w:rFonts w:ascii="Times New Roman" w:hAnsi="Times New Roman" w:cs="Times New Roman"/>
          <w:sz w:val="24"/>
          <w:szCs w:val="24"/>
        </w:rPr>
        <w:t xml:space="preserve"> г. изд.), рекомендованной УМО по образованию в области подготовки педагогических кадров в качестве примерной основной образовательной программы дошкольного образования;</w:t>
      </w:r>
    </w:p>
    <w:p w:rsidR="0097256D" w:rsidRPr="0097256D" w:rsidRDefault="0097256D" w:rsidP="009813C9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особенностей образовательного учреждения, региона и муниципалитета;</w:t>
      </w:r>
    </w:p>
    <w:p w:rsidR="0097256D" w:rsidRPr="0097256D" w:rsidRDefault="0097256D" w:rsidP="009813C9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образовательных потребностей  и запросов  воспитанников;</w:t>
      </w:r>
    </w:p>
    <w:p w:rsidR="0097256D" w:rsidRPr="0097256D" w:rsidRDefault="0097256D" w:rsidP="009813C9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возрастных особенностей  обучающихся,  кот</w:t>
      </w:r>
      <w:r w:rsidR="00F56C14">
        <w:rPr>
          <w:rFonts w:ascii="Times New Roman" w:hAnsi="Times New Roman" w:cs="Times New Roman"/>
          <w:sz w:val="24"/>
          <w:szCs w:val="24"/>
        </w:rPr>
        <w:t xml:space="preserve">орые подробно сформулированы в </w:t>
      </w:r>
      <w:r w:rsidRPr="0097256D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дошкольного образования «От рождения до школы» под редакцией Н.Е </w:t>
      </w:r>
      <w:proofErr w:type="spellStart"/>
      <w:r w:rsidRPr="0097256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7256D">
        <w:rPr>
          <w:rFonts w:ascii="Times New Roman" w:hAnsi="Times New Roman" w:cs="Times New Roman"/>
          <w:sz w:val="24"/>
          <w:szCs w:val="24"/>
        </w:rPr>
        <w:t>, Т.С.Комаровой, М.А.Васильевой (201</w:t>
      </w:r>
      <w:r w:rsidR="00F56C14">
        <w:rPr>
          <w:rFonts w:ascii="Times New Roman" w:hAnsi="Times New Roman" w:cs="Times New Roman"/>
          <w:sz w:val="24"/>
          <w:szCs w:val="24"/>
        </w:rPr>
        <w:t>6</w:t>
      </w:r>
      <w:r w:rsidRPr="0097256D">
        <w:rPr>
          <w:rFonts w:ascii="Times New Roman" w:hAnsi="Times New Roman" w:cs="Times New Roman"/>
          <w:sz w:val="24"/>
          <w:szCs w:val="24"/>
        </w:rPr>
        <w:t xml:space="preserve"> г. изд.)  </w:t>
      </w:r>
    </w:p>
    <w:p w:rsidR="0097256D" w:rsidRPr="0097256D" w:rsidRDefault="0097256D" w:rsidP="009725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и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ООП ДО </w:t>
      </w:r>
      <w:proofErr w:type="gramStart"/>
      <w:r w:rsidRPr="0097256D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97256D">
        <w:rPr>
          <w:rFonts w:ascii="Times New Roman" w:hAnsi="Times New Roman" w:cs="Times New Roman"/>
          <w:sz w:val="24"/>
          <w:szCs w:val="24"/>
        </w:rPr>
        <w:t xml:space="preserve"> в соответствии с основными нормативно-правовыми документами по дошкольному образованию:</w:t>
      </w:r>
    </w:p>
    <w:p w:rsidR="0097256D" w:rsidRPr="0097256D" w:rsidRDefault="0097256D" w:rsidP="009813C9">
      <w:pPr>
        <w:pStyle w:val="a4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Федеральный закон от 29.12.2012  № 273-ФЗ  «Об образовании в Российской Федерации»;</w:t>
      </w:r>
    </w:p>
    <w:p w:rsidR="0097256D" w:rsidRPr="0097256D" w:rsidRDefault="0097256D" w:rsidP="009813C9">
      <w:pPr>
        <w:pStyle w:val="a4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lastRenderedPageBreak/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97256D" w:rsidRPr="0097256D" w:rsidRDefault="0097256D" w:rsidP="009813C9">
      <w:pPr>
        <w:pStyle w:val="a4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</w:t>
      </w:r>
      <w:r w:rsidR="00E6188A">
        <w:rPr>
          <w:rFonts w:ascii="Times New Roman" w:hAnsi="Times New Roman" w:cs="Times New Roman"/>
          <w:sz w:val="24"/>
          <w:szCs w:val="24"/>
        </w:rPr>
        <w:t>граммам дошкольного образования</w:t>
      </w:r>
      <w:r w:rsidRPr="0097256D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 науки РФ от 30 августа 2013 года №1014 г. Москва); </w:t>
      </w:r>
    </w:p>
    <w:p w:rsidR="0097256D" w:rsidRPr="0097256D" w:rsidRDefault="0097256D" w:rsidP="009813C9">
      <w:pPr>
        <w:pStyle w:val="a4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 дошколь</w:t>
      </w:r>
      <w:r w:rsidR="00E6188A">
        <w:rPr>
          <w:rFonts w:ascii="Times New Roman" w:hAnsi="Times New Roman" w:cs="Times New Roman"/>
          <w:sz w:val="24"/>
          <w:szCs w:val="24"/>
        </w:rPr>
        <w:t>ных образовательных организаций</w:t>
      </w:r>
      <w:r w:rsidRPr="0097256D">
        <w:rPr>
          <w:rFonts w:ascii="Times New Roman" w:hAnsi="Times New Roman" w:cs="Times New Roman"/>
          <w:sz w:val="24"/>
          <w:szCs w:val="24"/>
        </w:rPr>
        <w:t xml:space="preserve"> (Утверждены постановлением Главного государственного санитарного врача Российской  от 15 мая 2013 года №26  «Об утверждении </w:t>
      </w:r>
      <w:proofErr w:type="spellStart"/>
      <w:r w:rsidRPr="0097256D">
        <w:rPr>
          <w:rFonts w:ascii="Times New Roman" w:hAnsi="Times New Roman" w:cs="Times New Roman"/>
          <w:sz w:val="24"/>
          <w:szCs w:val="24"/>
        </w:rPr>
        <w:t>С</w:t>
      </w:r>
      <w:r w:rsidR="00EB7618" w:rsidRPr="0097256D">
        <w:rPr>
          <w:rFonts w:ascii="Times New Roman" w:hAnsi="Times New Roman" w:cs="Times New Roman"/>
          <w:sz w:val="24"/>
          <w:szCs w:val="24"/>
        </w:rPr>
        <w:t>ан</w:t>
      </w:r>
      <w:r w:rsidRPr="0097256D">
        <w:rPr>
          <w:rFonts w:ascii="Times New Roman" w:hAnsi="Times New Roman" w:cs="Times New Roman"/>
          <w:sz w:val="24"/>
          <w:szCs w:val="24"/>
        </w:rPr>
        <w:t>П</w:t>
      </w:r>
      <w:r w:rsidR="00EB7618">
        <w:rPr>
          <w:rFonts w:ascii="Times New Roman" w:hAnsi="Times New Roman" w:cs="Times New Roman"/>
          <w:sz w:val="24"/>
          <w:szCs w:val="24"/>
        </w:rPr>
        <w:t>и</w:t>
      </w:r>
      <w:r w:rsidRPr="0097256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7256D">
        <w:rPr>
          <w:rFonts w:ascii="Times New Roman" w:hAnsi="Times New Roman" w:cs="Times New Roman"/>
          <w:sz w:val="24"/>
          <w:szCs w:val="24"/>
        </w:rPr>
        <w:t>»</w:t>
      </w:r>
      <w:r w:rsidRPr="00972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2.4.3049-13</w:t>
      </w:r>
      <w:r w:rsidR="00E6188A">
        <w:rPr>
          <w:rFonts w:ascii="Times New Roman" w:hAnsi="Times New Roman" w:cs="Times New Roman"/>
          <w:sz w:val="24"/>
          <w:szCs w:val="24"/>
        </w:rPr>
        <w:t>).</w:t>
      </w:r>
    </w:p>
    <w:p w:rsidR="0097256D" w:rsidRPr="0097256D" w:rsidRDefault="00E6188A" w:rsidP="009725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F321E5" w:rsidRPr="00F321E5" w:rsidRDefault="00F321E5" w:rsidP="00F321E5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21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F321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формируемая участниками образовательных отношений, представлена следующими парциальными и авторскими программами:</w:t>
      </w:r>
    </w:p>
    <w:p w:rsidR="00F321E5" w:rsidRPr="00F321E5" w:rsidRDefault="00F321E5" w:rsidP="009813C9">
      <w:pPr>
        <w:pStyle w:val="a4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1E5">
        <w:rPr>
          <w:rFonts w:ascii="Times New Roman" w:eastAsia="Times New Roman" w:hAnsi="Times New Roman" w:cs="Times New Roman"/>
          <w:sz w:val="24"/>
          <w:szCs w:val="24"/>
        </w:rPr>
        <w:t xml:space="preserve">Авдеева Н.Н., О.Л. Князева, Р.Б. </w:t>
      </w:r>
      <w:proofErr w:type="spellStart"/>
      <w:r w:rsidRPr="00F321E5">
        <w:rPr>
          <w:rFonts w:ascii="Times New Roman" w:eastAsia="Times New Roman" w:hAnsi="Times New Roman" w:cs="Times New Roman"/>
          <w:sz w:val="24"/>
          <w:szCs w:val="24"/>
        </w:rPr>
        <w:t>Стеркина</w:t>
      </w:r>
      <w:proofErr w:type="spellEnd"/>
      <w:r w:rsidRPr="00F321E5">
        <w:rPr>
          <w:rFonts w:ascii="Times New Roman" w:eastAsia="Times New Roman" w:hAnsi="Times New Roman" w:cs="Times New Roman"/>
          <w:sz w:val="24"/>
          <w:szCs w:val="24"/>
        </w:rPr>
        <w:t xml:space="preserve">. Безопасность: Учебно-методическое пособие по основам безопасности жизнедеятельности детей старшего дошкольного возраста. - СПб.: ООО </w:t>
      </w:r>
      <w:r w:rsidRPr="00F321E5">
        <w:rPr>
          <w:rFonts w:ascii="Times New Roman" w:hAnsi="Times New Roman" w:cs="Times New Roman"/>
          <w:sz w:val="24"/>
          <w:szCs w:val="24"/>
        </w:rPr>
        <w:t xml:space="preserve">« ИЗДАТЕЛЬСТВО «ДЕТСТВО-ПРЕСС», </w:t>
      </w:r>
      <w:r w:rsidRPr="00F321E5">
        <w:rPr>
          <w:rFonts w:ascii="Times New Roman" w:eastAsia="Times New Roman" w:hAnsi="Times New Roman" w:cs="Times New Roman"/>
          <w:sz w:val="24"/>
          <w:szCs w:val="24"/>
        </w:rPr>
        <w:t xml:space="preserve">2017 г. - 144 </w:t>
      </w:r>
      <w:proofErr w:type="gramStart"/>
      <w:r w:rsidRPr="00F321E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321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21E5" w:rsidRPr="00F321E5" w:rsidRDefault="00F321E5" w:rsidP="009813C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F321E5">
        <w:rPr>
          <w:rFonts w:ascii="Times New Roman" w:hAnsi="Times New Roman" w:cs="Times New Roman"/>
          <w:sz w:val="24"/>
          <w:szCs w:val="24"/>
        </w:rPr>
        <w:t xml:space="preserve">Николаева С.Н. Парциальная программа </w:t>
      </w:r>
      <w:r w:rsidR="00D81763">
        <w:rPr>
          <w:rFonts w:ascii="Times New Roman" w:hAnsi="Times New Roman" w:cs="Times New Roman"/>
          <w:sz w:val="24"/>
          <w:szCs w:val="24"/>
        </w:rPr>
        <w:t>«</w:t>
      </w:r>
      <w:r w:rsidRPr="00F321E5">
        <w:rPr>
          <w:rFonts w:ascii="Times New Roman" w:hAnsi="Times New Roman" w:cs="Times New Roman"/>
          <w:sz w:val="24"/>
          <w:szCs w:val="24"/>
        </w:rPr>
        <w:t>Юный эколог</w:t>
      </w:r>
      <w:r w:rsidR="00D81763">
        <w:rPr>
          <w:rFonts w:ascii="Times New Roman" w:hAnsi="Times New Roman" w:cs="Times New Roman"/>
          <w:sz w:val="24"/>
          <w:szCs w:val="24"/>
        </w:rPr>
        <w:t>»</w:t>
      </w:r>
      <w:r w:rsidRPr="00F321E5">
        <w:rPr>
          <w:rFonts w:ascii="Times New Roman" w:hAnsi="Times New Roman" w:cs="Times New Roman"/>
          <w:sz w:val="24"/>
          <w:szCs w:val="24"/>
        </w:rPr>
        <w:t xml:space="preserve">: Для работы с детьми 3-7 лет. - М.: Мозаика-Синтез, 2016. - 112 </w:t>
      </w:r>
      <w:proofErr w:type="gramStart"/>
      <w:r w:rsidRPr="00F321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21E5">
        <w:rPr>
          <w:rFonts w:ascii="Times New Roman" w:hAnsi="Times New Roman" w:cs="Times New Roman"/>
          <w:sz w:val="24"/>
          <w:szCs w:val="24"/>
        </w:rPr>
        <w:t>.</w:t>
      </w:r>
    </w:p>
    <w:p w:rsidR="00F321E5" w:rsidRPr="00F321E5" w:rsidRDefault="00F321E5" w:rsidP="009813C9">
      <w:pPr>
        <w:pStyle w:val="msonormalbullet2gifbullet2gif"/>
        <w:numPr>
          <w:ilvl w:val="0"/>
          <w:numId w:val="15"/>
        </w:numPr>
        <w:spacing w:after="0" w:afterAutospacing="0" w:line="360" w:lineRule="auto"/>
        <w:contextualSpacing/>
      </w:pPr>
      <w:r w:rsidRPr="00F321E5">
        <w:t xml:space="preserve">Князева О.А., </w:t>
      </w:r>
      <w:proofErr w:type="spellStart"/>
      <w:r w:rsidRPr="00F321E5">
        <w:t>Маханева</w:t>
      </w:r>
      <w:proofErr w:type="spellEnd"/>
      <w:r w:rsidRPr="00F321E5">
        <w:t xml:space="preserve"> М.Д. Приобщение детей к истокам русской народной культуры: Программа. Учебно-методическое пособие. - СПб.: «ДЕТСТВО-ПРЕСС», 2006. - 304 </w:t>
      </w:r>
      <w:proofErr w:type="gramStart"/>
      <w:r w:rsidRPr="00F321E5">
        <w:t>с</w:t>
      </w:r>
      <w:proofErr w:type="gramEnd"/>
      <w:r w:rsidRPr="00F321E5">
        <w:t>.</w:t>
      </w:r>
    </w:p>
    <w:p w:rsidR="00F321E5" w:rsidRPr="00F321E5" w:rsidRDefault="00F321E5" w:rsidP="009813C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E5">
        <w:rPr>
          <w:rFonts w:ascii="Times New Roman" w:hAnsi="Times New Roman" w:cs="Times New Roman"/>
          <w:sz w:val="24"/>
          <w:szCs w:val="24"/>
        </w:rPr>
        <w:t xml:space="preserve">Ладушки. Программа по музыкальному воспитанию детей дошкольного возраста. И. </w:t>
      </w:r>
      <w:proofErr w:type="spellStart"/>
      <w:r w:rsidRPr="00F321E5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F321E5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F321E5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F321E5">
        <w:rPr>
          <w:rFonts w:ascii="Times New Roman" w:hAnsi="Times New Roman" w:cs="Times New Roman"/>
          <w:sz w:val="24"/>
          <w:szCs w:val="24"/>
        </w:rPr>
        <w:t>, СПб</w:t>
      </w:r>
      <w:proofErr w:type="gramStart"/>
      <w:r w:rsidRPr="00F321E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321E5">
        <w:rPr>
          <w:rFonts w:ascii="Times New Roman" w:hAnsi="Times New Roman" w:cs="Times New Roman"/>
          <w:sz w:val="24"/>
          <w:szCs w:val="24"/>
        </w:rPr>
        <w:t>Невская нота, 2010.</w:t>
      </w:r>
    </w:p>
    <w:p w:rsidR="00F321E5" w:rsidRPr="00F321E5" w:rsidRDefault="00F321E5" w:rsidP="009813C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E5">
        <w:rPr>
          <w:rFonts w:ascii="Times New Roman" w:hAnsi="Times New Roman" w:cs="Times New Roman"/>
          <w:sz w:val="24"/>
          <w:szCs w:val="24"/>
        </w:rPr>
        <w:t>Камертон: Программа муз</w:t>
      </w:r>
      <w:proofErr w:type="gramStart"/>
      <w:r w:rsidRPr="00F321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2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1E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321E5">
        <w:rPr>
          <w:rFonts w:ascii="Times New Roman" w:hAnsi="Times New Roman" w:cs="Times New Roman"/>
          <w:sz w:val="24"/>
          <w:szCs w:val="24"/>
        </w:rPr>
        <w:t>бразования детей раннего и дошк</w:t>
      </w:r>
      <w:r w:rsidR="00EB7618">
        <w:rPr>
          <w:rFonts w:ascii="Times New Roman" w:hAnsi="Times New Roman" w:cs="Times New Roman"/>
          <w:sz w:val="24"/>
          <w:szCs w:val="24"/>
        </w:rPr>
        <w:t>ольного</w:t>
      </w:r>
      <w:r w:rsidRPr="00F321E5">
        <w:rPr>
          <w:rFonts w:ascii="Times New Roman" w:hAnsi="Times New Roman" w:cs="Times New Roman"/>
          <w:sz w:val="24"/>
          <w:szCs w:val="24"/>
        </w:rPr>
        <w:t xml:space="preserve"> </w:t>
      </w:r>
      <w:r w:rsidR="00EB7618">
        <w:rPr>
          <w:rFonts w:ascii="Times New Roman" w:hAnsi="Times New Roman" w:cs="Times New Roman"/>
          <w:sz w:val="24"/>
          <w:szCs w:val="24"/>
        </w:rPr>
        <w:t>в</w:t>
      </w:r>
      <w:r w:rsidRPr="00F321E5">
        <w:rPr>
          <w:rFonts w:ascii="Times New Roman" w:hAnsi="Times New Roman" w:cs="Times New Roman"/>
          <w:sz w:val="24"/>
          <w:szCs w:val="24"/>
        </w:rPr>
        <w:t>озраста. Э.П. Костина.- М.: «Просвещение», 2006.</w:t>
      </w:r>
    </w:p>
    <w:p w:rsidR="00F321E5" w:rsidRPr="0097256D" w:rsidRDefault="00F321E5" w:rsidP="008D2F2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21E5">
        <w:rPr>
          <w:rFonts w:ascii="Times New Roman" w:hAnsi="Times New Roman" w:cs="Times New Roman"/>
          <w:sz w:val="24"/>
          <w:szCs w:val="24"/>
        </w:rPr>
        <w:tab/>
      </w:r>
      <w:r w:rsidRPr="00F321E5">
        <w:rPr>
          <w:rStyle w:val="414"/>
          <w:b w:val="0"/>
          <w:sz w:val="24"/>
          <w:szCs w:val="24"/>
          <w:u w:val="none"/>
        </w:rPr>
        <w:t>При организации образовательного процесса</w:t>
      </w:r>
      <w:r w:rsidRPr="00F321E5">
        <w:rPr>
          <w:rStyle w:val="414"/>
          <w:sz w:val="24"/>
          <w:szCs w:val="24"/>
          <w:u w:val="none"/>
        </w:rPr>
        <w:t xml:space="preserve"> </w:t>
      </w:r>
      <w:r w:rsidRPr="00F321E5">
        <w:rPr>
          <w:rStyle w:val="414"/>
          <w:b w:val="0"/>
          <w:sz w:val="24"/>
          <w:szCs w:val="24"/>
          <w:u w:val="none"/>
        </w:rPr>
        <w:t>в группах компенсирующей направленности ДОУ реализуется</w:t>
      </w:r>
      <w:r w:rsidRPr="00F321E5">
        <w:rPr>
          <w:rStyle w:val="414"/>
          <w:sz w:val="24"/>
          <w:szCs w:val="24"/>
          <w:u w:val="none"/>
        </w:rPr>
        <w:t xml:space="preserve"> </w:t>
      </w:r>
      <w:r w:rsidR="00AE2348" w:rsidRPr="00AE2348">
        <w:rPr>
          <w:rStyle w:val="414"/>
          <w:b w:val="0"/>
          <w:sz w:val="24"/>
          <w:szCs w:val="24"/>
          <w:u w:val="none"/>
        </w:rPr>
        <w:t xml:space="preserve">Адаптированная </w:t>
      </w:r>
      <w:r w:rsidR="003A4C4D">
        <w:rPr>
          <w:rStyle w:val="414"/>
          <w:b w:val="0"/>
          <w:sz w:val="24"/>
          <w:szCs w:val="24"/>
          <w:u w:val="none"/>
        </w:rPr>
        <w:t xml:space="preserve">основная </w:t>
      </w:r>
      <w:r w:rsidR="00AE2348" w:rsidRPr="00AE2348">
        <w:rPr>
          <w:rStyle w:val="414"/>
          <w:b w:val="0"/>
          <w:sz w:val="24"/>
          <w:szCs w:val="24"/>
          <w:u w:val="none"/>
        </w:rPr>
        <w:t>образовательная программа</w:t>
      </w:r>
      <w:r w:rsidR="00E32D93">
        <w:rPr>
          <w:rFonts w:ascii="Times New Roman" w:hAnsi="Times New Roman" w:cs="Times New Roman"/>
          <w:sz w:val="24"/>
          <w:szCs w:val="24"/>
        </w:rPr>
        <w:t xml:space="preserve">, разработанная с учетом </w:t>
      </w:r>
      <w:r w:rsidRPr="00F321E5">
        <w:rPr>
          <w:rFonts w:ascii="Times New Roman" w:hAnsi="Times New Roman" w:cs="Times New Roman"/>
          <w:sz w:val="24"/>
          <w:szCs w:val="24"/>
        </w:rPr>
        <w:t xml:space="preserve"> </w:t>
      </w:r>
      <w:r w:rsidR="00E32D9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F321E5">
        <w:rPr>
          <w:rFonts w:ascii="Times New Roman" w:hAnsi="Times New Roman" w:cs="Times New Roman"/>
          <w:sz w:val="24"/>
          <w:szCs w:val="24"/>
        </w:rPr>
        <w:t xml:space="preserve"> логопедической работы по преодолению общего недоразвития речи у детей. Т.Б. Филичева, Г.В. Чиркина, </w:t>
      </w:r>
      <w:r w:rsidRPr="00F321E5">
        <w:rPr>
          <w:rFonts w:ascii="Times New Roman" w:hAnsi="Times New Roman" w:cs="Times New Roman"/>
          <w:sz w:val="24"/>
          <w:szCs w:val="24"/>
          <w:lang w:eastAsia="ru-RU"/>
        </w:rPr>
        <w:t xml:space="preserve">Т.В.Туманова. -  М.: </w:t>
      </w:r>
      <w:r w:rsidRPr="00F321E5">
        <w:rPr>
          <w:rFonts w:ascii="Times New Roman" w:hAnsi="Times New Roman" w:cs="Times New Roman"/>
          <w:sz w:val="24"/>
          <w:szCs w:val="24"/>
        </w:rPr>
        <w:t>Издательство «Просвещение»</w:t>
      </w:r>
      <w:r w:rsidRPr="00F321E5">
        <w:rPr>
          <w:rFonts w:ascii="Times New Roman" w:hAnsi="Times New Roman" w:cs="Times New Roman"/>
          <w:sz w:val="24"/>
          <w:szCs w:val="24"/>
          <w:lang w:eastAsia="ru-RU"/>
        </w:rPr>
        <w:t>, 2010 г.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lastRenderedPageBreak/>
        <w:t>В ДОУ отработана система взаимодействия всех педагогов (администрации, воспитателей, инструктора по ф</w:t>
      </w:r>
      <w:r w:rsidR="00E6188A">
        <w:rPr>
          <w:rFonts w:ascii="Times New Roman" w:hAnsi="Times New Roman" w:cs="Times New Roman"/>
          <w:sz w:val="24"/>
          <w:szCs w:val="24"/>
        </w:rPr>
        <w:t>изической культуре, музыкальных руководителей, учителей-логопедов</w:t>
      </w:r>
      <w:r w:rsidRPr="0097256D">
        <w:rPr>
          <w:rFonts w:ascii="Times New Roman" w:hAnsi="Times New Roman" w:cs="Times New Roman"/>
          <w:sz w:val="24"/>
          <w:szCs w:val="24"/>
        </w:rPr>
        <w:t xml:space="preserve">), система взаимодействия с родителями (законными представителями), ведется работа по расширению социального партнерства. 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Использование современных педагогических технологий (проектной, игровой, ИКТ) в дошкольном образовании как одного из методов интегративного обучения дошкольников, позволило значительно повысить самостоятельную активность детей, развивать творческое мышление, умение детей самостоятельно, разными способами  находить информацию об интересующем предмете или явлении и использовать эти знания для создания новых объектов действительности.  А так же,  делает образовательную систему ДОУ открытой для активного участия родителей.</w:t>
      </w:r>
    </w:p>
    <w:p w:rsidR="0097256D" w:rsidRPr="0097256D" w:rsidRDefault="0097256D" w:rsidP="007557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ООП ДО реализуется  согласно годовому планированию, режиму дня, годовому учебному графику, учебному плану и режиму </w:t>
      </w:r>
      <w:r w:rsidR="00755727">
        <w:rPr>
          <w:rFonts w:ascii="Times New Roman" w:hAnsi="Times New Roman" w:cs="Times New Roman"/>
          <w:sz w:val="24"/>
          <w:szCs w:val="24"/>
        </w:rPr>
        <w:t>непрерывной</w:t>
      </w:r>
      <w:r w:rsidRPr="0097256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(НОД), которые  составлены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97256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7256D">
        <w:rPr>
          <w:rFonts w:ascii="Times New Roman" w:hAnsi="Times New Roman" w:cs="Times New Roman"/>
          <w:sz w:val="24"/>
          <w:szCs w:val="24"/>
        </w:rPr>
        <w:t xml:space="preserve">. При составлении плана образовательной деятельности учтены предельно допустимые нормы учебной нагрузки, изложенные в  </w:t>
      </w:r>
      <w:proofErr w:type="spellStart"/>
      <w:r w:rsidRPr="0097256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7256D">
        <w:rPr>
          <w:rFonts w:ascii="Times New Roman" w:hAnsi="Times New Roman" w:cs="Times New Roman"/>
          <w:sz w:val="24"/>
          <w:szCs w:val="24"/>
        </w:rPr>
        <w:t xml:space="preserve"> </w:t>
      </w:r>
      <w:r w:rsidRPr="00972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2.4.1.3049-13. </w:t>
      </w:r>
    </w:p>
    <w:p w:rsidR="00E6188A" w:rsidRPr="0097256D" w:rsidRDefault="0097256D" w:rsidP="00E618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Продолжительность НОД:</w:t>
      </w:r>
    </w:p>
    <w:p w:rsidR="00E6188A" w:rsidRDefault="00E6188A" w:rsidP="009813C9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группе раннего возраста (дети от 2 до 3 лет) – 10 минут;</w:t>
      </w:r>
    </w:p>
    <w:p w:rsidR="0097256D" w:rsidRPr="0097256D" w:rsidRDefault="00E6188A" w:rsidP="009813C9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 младшей группе (дети от 3 до 4 лет) – 15 минут;</w:t>
      </w:r>
    </w:p>
    <w:p w:rsidR="0097256D" w:rsidRPr="0097256D" w:rsidRDefault="0097256D" w:rsidP="009813C9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в средней группе (дети от 4 до 5 лет) – 20 минут;</w:t>
      </w:r>
    </w:p>
    <w:p w:rsidR="0097256D" w:rsidRPr="0097256D" w:rsidRDefault="0097256D" w:rsidP="009813C9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в старшей группе (дети от 5 до 6 лет) – 25 минут;</w:t>
      </w:r>
    </w:p>
    <w:p w:rsidR="0097256D" w:rsidRPr="0097256D" w:rsidRDefault="0097256D" w:rsidP="009813C9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в подготовительной к школе группе (дети от 6 до 7 лет) – 30 минут.</w:t>
      </w:r>
    </w:p>
    <w:p w:rsidR="00755727" w:rsidRDefault="0097256D" w:rsidP="007557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В середине НОД педагоги проводят физкультминутку. Между НОД предусмотрены перерывы продолжительностью не менее 10 минут.</w:t>
      </w:r>
      <w:r w:rsidR="00755727" w:rsidRPr="0075572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Образовательный процесс реализуется в адекватных дошкольному возрасту формах работы с детьми с учетом  требований ФГОС </w:t>
      </w:r>
      <w:proofErr w:type="gramStart"/>
      <w:r w:rsidRPr="0097256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7256D">
        <w:rPr>
          <w:rFonts w:ascii="Times New Roman" w:hAnsi="Times New Roman" w:cs="Times New Roman"/>
          <w:sz w:val="24"/>
          <w:szCs w:val="24"/>
        </w:rPr>
        <w:t xml:space="preserve">. Образовательная деятельность осуществляется в процессе организации различных видов детской деятельности, организованной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В работе с детьми педагоги используют образовательные технологии </w:t>
      </w:r>
      <w:proofErr w:type="spellStart"/>
      <w:r w:rsidRPr="0097256D">
        <w:rPr>
          <w:rFonts w:ascii="Times New Roman" w:hAnsi="Times New Roman" w:cs="Times New Roman"/>
          <w:sz w:val="24"/>
          <w:szCs w:val="24"/>
        </w:rPr>
        <w:t>деятельнос</w:t>
      </w:r>
      <w:r w:rsidR="007712AC">
        <w:rPr>
          <w:rFonts w:ascii="Times New Roman" w:hAnsi="Times New Roman" w:cs="Times New Roman"/>
          <w:sz w:val="24"/>
          <w:szCs w:val="24"/>
        </w:rPr>
        <w:t>тного</w:t>
      </w:r>
      <w:proofErr w:type="spellEnd"/>
      <w:r w:rsidR="007712AC">
        <w:rPr>
          <w:rFonts w:ascii="Times New Roman" w:hAnsi="Times New Roman" w:cs="Times New Roman"/>
          <w:sz w:val="24"/>
          <w:szCs w:val="24"/>
        </w:rPr>
        <w:t xml:space="preserve"> типа: развивающее обучение, проблемное обучение</w:t>
      </w:r>
      <w:r w:rsidRPr="0097256D">
        <w:rPr>
          <w:rFonts w:ascii="Times New Roman" w:hAnsi="Times New Roman" w:cs="Times New Roman"/>
          <w:sz w:val="24"/>
          <w:szCs w:val="24"/>
        </w:rPr>
        <w:t>, проектную деятельность.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Всестороннее развитие воспитанников ДОУ обеспечивается в том числе, через созданную  предметно-развивающую среду, которая 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</w:t>
      </w:r>
      <w:r w:rsidRPr="0097256D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возможностям каждого ребенка, обеспечивает гармоничное отношение ребенка с окружающим миром. ППРС </w:t>
      </w:r>
      <w:proofErr w:type="gramStart"/>
      <w:r w:rsidRPr="0097256D">
        <w:rPr>
          <w:rFonts w:ascii="Times New Roman" w:hAnsi="Times New Roman" w:cs="Times New Roman"/>
          <w:sz w:val="24"/>
          <w:szCs w:val="24"/>
        </w:rPr>
        <w:t>укомплектована</w:t>
      </w:r>
      <w:proofErr w:type="gramEnd"/>
      <w:r w:rsidRPr="0097256D">
        <w:rPr>
          <w:rFonts w:ascii="Times New Roman" w:hAnsi="Times New Roman" w:cs="Times New Roman"/>
          <w:sz w:val="24"/>
          <w:szCs w:val="24"/>
        </w:rPr>
        <w:t xml:space="preserve"> с учетом финансовых возможностей ДОУ.</w:t>
      </w:r>
    </w:p>
    <w:p w:rsidR="0097256D" w:rsidRPr="0097256D" w:rsidRDefault="0097256D" w:rsidP="00E618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и социальным окружением коллектив ДОУ строит на принципе сотрудничества. 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Родители оказывают всестороннюю поддержку воспитательно-образовательного процесса в детском сад</w:t>
      </w:r>
      <w:r w:rsidR="00E6188A">
        <w:rPr>
          <w:rFonts w:ascii="Times New Roman" w:hAnsi="Times New Roman" w:cs="Times New Roman"/>
          <w:sz w:val="24"/>
          <w:szCs w:val="24"/>
        </w:rPr>
        <w:t>у, оказывают помощь в озеленении участков</w:t>
      </w:r>
      <w:r w:rsidRPr="0097256D">
        <w:rPr>
          <w:rFonts w:ascii="Times New Roman" w:hAnsi="Times New Roman" w:cs="Times New Roman"/>
          <w:sz w:val="24"/>
          <w:szCs w:val="24"/>
        </w:rPr>
        <w:t>, содержании помещений и прилегающей территории в надлежащем виде, подготовке к праздникам и другим мероприятиям.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При этом педагогическим коллективом решаются приоритетные задачи:</w:t>
      </w:r>
    </w:p>
    <w:p w:rsidR="0097256D" w:rsidRPr="0097256D" w:rsidRDefault="0097256D" w:rsidP="009813C9">
      <w:pPr>
        <w:pStyle w:val="a4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родителей;</w:t>
      </w:r>
    </w:p>
    <w:p w:rsidR="0097256D" w:rsidRPr="0097256D" w:rsidRDefault="0097256D" w:rsidP="009813C9">
      <w:pPr>
        <w:pStyle w:val="a4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приобщение родителей к участию в жизни детского сада;</w:t>
      </w:r>
    </w:p>
    <w:p w:rsidR="0097256D" w:rsidRPr="0097256D" w:rsidRDefault="0097256D" w:rsidP="009813C9">
      <w:pPr>
        <w:pStyle w:val="a4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Для решения этих задач используются различные формы работы: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групповые родительские собрания, консультации;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проведение совместных мероприятий для детей и родителей;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наглядная информация;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консультирование специалистами ДОУ;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показ занятий для родителей;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выставки совместных работ;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посещение открытых мероприятий и участие в них;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заключение договоров с родителями вновь поступивших детей.</w:t>
      </w:r>
    </w:p>
    <w:p w:rsidR="0097256D" w:rsidRPr="0097256D" w:rsidRDefault="00E6188A" w:rsidP="007557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партнеры МБ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Г.Фокино </w:t>
      </w:r>
      <w:r w:rsidR="0097256D" w:rsidRPr="009725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Дельфин»</w:t>
      </w:r>
      <w:r w:rsidR="0097256D" w:rsidRPr="0097256D">
        <w:rPr>
          <w:rFonts w:ascii="Times New Roman" w:hAnsi="Times New Roman" w:cs="Times New Roman"/>
          <w:sz w:val="24"/>
          <w:szCs w:val="24"/>
        </w:rPr>
        <w:t>»:</w:t>
      </w:r>
    </w:p>
    <w:p w:rsidR="0097256D" w:rsidRDefault="00587251" w:rsidP="009813C9">
      <w:pPr>
        <w:pStyle w:val="a4"/>
        <w:numPr>
          <w:ilvl w:val="1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воспитанников ДОУ</w:t>
      </w:r>
    </w:p>
    <w:p w:rsidR="00E6188A" w:rsidRPr="00E6188A" w:rsidRDefault="00E6188A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188A">
        <w:rPr>
          <w:rFonts w:asciiTheme="majorBidi" w:hAnsiTheme="majorBidi" w:cstheme="majorBidi"/>
          <w:sz w:val="24"/>
          <w:szCs w:val="24"/>
        </w:rPr>
        <w:t>МБДОУ г</w:t>
      </w:r>
      <w:proofErr w:type="gramStart"/>
      <w:r w:rsidRPr="00E6188A">
        <w:rPr>
          <w:rFonts w:asciiTheme="majorBidi" w:hAnsiTheme="majorBidi" w:cstheme="majorBidi"/>
          <w:sz w:val="24"/>
          <w:szCs w:val="24"/>
        </w:rPr>
        <w:t>.Ф</w:t>
      </w:r>
      <w:proofErr w:type="gramEnd"/>
      <w:r w:rsidRPr="00E6188A">
        <w:rPr>
          <w:rFonts w:asciiTheme="majorBidi" w:hAnsiTheme="majorBidi" w:cstheme="majorBidi"/>
          <w:sz w:val="24"/>
          <w:szCs w:val="24"/>
        </w:rPr>
        <w:t>окино «Детский сад «Тополек»»</w:t>
      </w:r>
    </w:p>
    <w:p w:rsidR="00E6188A" w:rsidRDefault="00E6188A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188A">
        <w:rPr>
          <w:rFonts w:asciiTheme="majorBidi" w:hAnsiTheme="majorBidi" w:cstheme="majorBidi"/>
          <w:sz w:val="24"/>
          <w:szCs w:val="24"/>
        </w:rPr>
        <w:t>МБДОУ г</w:t>
      </w:r>
      <w:proofErr w:type="gramStart"/>
      <w:r w:rsidRPr="00E6188A">
        <w:rPr>
          <w:rFonts w:asciiTheme="majorBidi" w:hAnsiTheme="majorBidi" w:cstheme="majorBidi"/>
          <w:sz w:val="24"/>
          <w:szCs w:val="24"/>
        </w:rPr>
        <w:t>.Ф</w:t>
      </w:r>
      <w:proofErr w:type="gramEnd"/>
      <w:r w:rsidRPr="00E6188A">
        <w:rPr>
          <w:rFonts w:asciiTheme="majorBidi" w:hAnsiTheme="majorBidi" w:cstheme="majorBidi"/>
          <w:sz w:val="24"/>
          <w:szCs w:val="24"/>
        </w:rPr>
        <w:t>окино «Детский сад «Лесная сказка»</w:t>
      </w:r>
      <w:r w:rsidR="00587251">
        <w:rPr>
          <w:rFonts w:asciiTheme="majorBidi" w:hAnsiTheme="majorBidi" w:cstheme="majorBidi"/>
          <w:sz w:val="24"/>
          <w:szCs w:val="24"/>
        </w:rPr>
        <w:t>»</w:t>
      </w:r>
    </w:p>
    <w:p w:rsidR="006C3205" w:rsidRPr="006C3205" w:rsidRDefault="006C3205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188A">
        <w:rPr>
          <w:rFonts w:asciiTheme="majorBidi" w:hAnsiTheme="majorBidi" w:cstheme="majorBidi"/>
          <w:sz w:val="24"/>
          <w:szCs w:val="24"/>
        </w:rPr>
        <w:t>МБДОУ г</w:t>
      </w:r>
      <w:proofErr w:type="gramStart"/>
      <w:r w:rsidRPr="00E6188A">
        <w:rPr>
          <w:rFonts w:asciiTheme="majorBidi" w:hAnsiTheme="majorBidi" w:cstheme="majorBidi"/>
          <w:sz w:val="24"/>
          <w:szCs w:val="24"/>
        </w:rPr>
        <w:t>.Ф</w:t>
      </w:r>
      <w:proofErr w:type="gramEnd"/>
      <w:r w:rsidRPr="00E6188A">
        <w:rPr>
          <w:rFonts w:asciiTheme="majorBidi" w:hAnsiTheme="majorBidi" w:cstheme="majorBidi"/>
          <w:sz w:val="24"/>
          <w:szCs w:val="24"/>
        </w:rPr>
        <w:t>окино «Детский сад «</w:t>
      </w:r>
      <w:r>
        <w:rPr>
          <w:rFonts w:asciiTheme="majorBidi" w:hAnsiTheme="majorBidi" w:cstheme="majorBidi"/>
          <w:sz w:val="24"/>
          <w:szCs w:val="24"/>
        </w:rPr>
        <w:t>Теремок</w:t>
      </w:r>
      <w:r w:rsidRPr="00E6188A">
        <w:rPr>
          <w:rFonts w:asciiTheme="majorBidi" w:hAnsiTheme="majorBidi" w:cstheme="majorBidi"/>
          <w:sz w:val="24"/>
          <w:szCs w:val="24"/>
        </w:rPr>
        <w:t>»</w:t>
      </w:r>
      <w:r w:rsidR="00587251">
        <w:rPr>
          <w:rFonts w:asciiTheme="majorBidi" w:hAnsiTheme="majorBidi" w:cstheme="majorBidi"/>
          <w:sz w:val="24"/>
          <w:szCs w:val="24"/>
        </w:rPr>
        <w:t>»</w:t>
      </w:r>
    </w:p>
    <w:p w:rsidR="00E6188A" w:rsidRDefault="00E6188A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МБОУ «</w:t>
      </w:r>
      <w:proofErr w:type="spellStart"/>
      <w:r>
        <w:rPr>
          <w:rFonts w:asciiTheme="majorBidi" w:hAnsiTheme="majorBidi" w:cstheme="majorBidi"/>
          <w:sz w:val="24"/>
          <w:szCs w:val="24"/>
        </w:rPr>
        <w:t>Фокинская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СОШ</w:t>
      </w:r>
      <w:r w:rsidRPr="00E6188A">
        <w:rPr>
          <w:rFonts w:asciiTheme="majorBidi" w:hAnsiTheme="majorBidi" w:cstheme="majorBidi"/>
          <w:sz w:val="24"/>
          <w:szCs w:val="24"/>
        </w:rPr>
        <w:t xml:space="preserve"> №3</w:t>
      </w:r>
      <w:r>
        <w:rPr>
          <w:rFonts w:asciiTheme="majorBidi" w:hAnsiTheme="majorBidi" w:cstheme="majorBidi"/>
          <w:sz w:val="24"/>
          <w:szCs w:val="24"/>
        </w:rPr>
        <w:t>»</w:t>
      </w:r>
    </w:p>
    <w:p w:rsidR="00E6188A" w:rsidRPr="00E6188A" w:rsidRDefault="00E6188A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МБОУ «</w:t>
      </w:r>
      <w:proofErr w:type="spellStart"/>
      <w:r>
        <w:rPr>
          <w:rFonts w:asciiTheme="majorBidi" w:hAnsiTheme="majorBidi" w:cstheme="majorBidi"/>
          <w:sz w:val="24"/>
          <w:szCs w:val="24"/>
        </w:rPr>
        <w:t>Фокинская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СОШ</w:t>
      </w:r>
      <w:r w:rsidRPr="00E6188A">
        <w:rPr>
          <w:rFonts w:asciiTheme="majorBidi" w:hAnsiTheme="majorBidi" w:cstheme="majorBidi"/>
          <w:sz w:val="24"/>
          <w:szCs w:val="24"/>
        </w:rPr>
        <w:t xml:space="preserve"> №2</w:t>
      </w:r>
      <w:r>
        <w:rPr>
          <w:rFonts w:asciiTheme="majorBidi" w:hAnsiTheme="majorBidi" w:cstheme="majorBidi"/>
          <w:sz w:val="24"/>
          <w:szCs w:val="24"/>
        </w:rPr>
        <w:t>»</w:t>
      </w:r>
    </w:p>
    <w:p w:rsidR="00E6188A" w:rsidRPr="00E6188A" w:rsidRDefault="00E86A5B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МБОУ ДОД «ДШИ </w:t>
      </w:r>
      <w:r w:rsidR="00E6188A" w:rsidRPr="00E6188A">
        <w:rPr>
          <w:rFonts w:asciiTheme="majorBidi" w:hAnsiTheme="majorBidi" w:cstheme="majorBidi"/>
          <w:sz w:val="24"/>
          <w:szCs w:val="24"/>
        </w:rPr>
        <w:t xml:space="preserve">имени </w:t>
      </w:r>
      <w:r>
        <w:rPr>
          <w:rFonts w:asciiTheme="majorBidi" w:hAnsiTheme="majorBidi" w:cstheme="majorBidi"/>
          <w:sz w:val="24"/>
          <w:szCs w:val="24"/>
        </w:rPr>
        <w:t>М.П.</w:t>
      </w:r>
      <w:r w:rsidR="00E6188A" w:rsidRPr="00E6188A">
        <w:rPr>
          <w:rFonts w:asciiTheme="majorBidi" w:hAnsiTheme="majorBidi" w:cstheme="majorBidi"/>
          <w:sz w:val="24"/>
          <w:szCs w:val="24"/>
        </w:rPr>
        <w:t>Мусоргского</w:t>
      </w:r>
      <w:r>
        <w:rPr>
          <w:rFonts w:asciiTheme="majorBidi" w:hAnsiTheme="majorBidi" w:cstheme="majorBidi"/>
          <w:sz w:val="24"/>
          <w:szCs w:val="24"/>
        </w:rPr>
        <w:t xml:space="preserve"> г</w:t>
      </w:r>
      <w:proofErr w:type="gramStart"/>
      <w:r>
        <w:rPr>
          <w:rFonts w:asciiTheme="majorBidi" w:hAnsiTheme="majorBidi" w:cstheme="majorBidi"/>
          <w:sz w:val="24"/>
          <w:szCs w:val="24"/>
        </w:rPr>
        <w:t>.Ф</w:t>
      </w:r>
      <w:proofErr w:type="gramEnd"/>
      <w:r>
        <w:rPr>
          <w:rFonts w:asciiTheme="majorBidi" w:hAnsiTheme="majorBidi" w:cstheme="majorBidi"/>
          <w:sz w:val="24"/>
          <w:szCs w:val="24"/>
        </w:rPr>
        <w:t>окино»</w:t>
      </w:r>
    </w:p>
    <w:p w:rsidR="00E6188A" w:rsidRPr="00E6188A" w:rsidRDefault="00E86A5B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МБУК «Б</w:t>
      </w:r>
      <w:r w:rsidR="00E6188A" w:rsidRPr="00E6188A">
        <w:rPr>
          <w:rFonts w:asciiTheme="majorBidi" w:hAnsiTheme="majorBidi" w:cstheme="majorBidi"/>
          <w:sz w:val="24"/>
          <w:szCs w:val="24"/>
        </w:rPr>
        <w:t>иблиотека</w:t>
      </w:r>
      <w:r>
        <w:rPr>
          <w:rFonts w:asciiTheme="majorBidi" w:hAnsiTheme="majorBidi" w:cstheme="majorBidi"/>
          <w:sz w:val="24"/>
          <w:szCs w:val="24"/>
        </w:rPr>
        <w:t xml:space="preserve"> г</w:t>
      </w:r>
      <w:proofErr w:type="gramStart"/>
      <w:r>
        <w:rPr>
          <w:rFonts w:asciiTheme="majorBidi" w:hAnsiTheme="majorBidi" w:cstheme="majorBidi"/>
          <w:sz w:val="24"/>
          <w:szCs w:val="24"/>
        </w:rPr>
        <w:t>.Ф</w:t>
      </w:r>
      <w:proofErr w:type="gramEnd"/>
      <w:r>
        <w:rPr>
          <w:rFonts w:asciiTheme="majorBidi" w:hAnsiTheme="majorBidi" w:cstheme="majorBidi"/>
          <w:sz w:val="24"/>
          <w:szCs w:val="24"/>
        </w:rPr>
        <w:t>окино»</w:t>
      </w:r>
    </w:p>
    <w:p w:rsidR="00E6188A" w:rsidRDefault="00E86A5B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МБУ ДО «</w:t>
      </w:r>
      <w:proofErr w:type="spellStart"/>
      <w:r>
        <w:rPr>
          <w:rFonts w:asciiTheme="majorBidi" w:hAnsiTheme="majorBidi" w:cstheme="majorBidi"/>
          <w:sz w:val="24"/>
          <w:szCs w:val="24"/>
        </w:rPr>
        <w:t>Фокинский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ц</w:t>
      </w:r>
      <w:r w:rsidR="00E6188A" w:rsidRPr="00E6188A">
        <w:rPr>
          <w:rFonts w:asciiTheme="majorBidi" w:hAnsiTheme="majorBidi" w:cstheme="majorBidi"/>
          <w:sz w:val="24"/>
          <w:szCs w:val="24"/>
        </w:rPr>
        <w:t>ентр детского творчества</w:t>
      </w:r>
      <w:r>
        <w:rPr>
          <w:rFonts w:asciiTheme="majorBidi" w:hAnsiTheme="majorBidi" w:cstheme="majorBidi"/>
          <w:sz w:val="24"/>
          <w:szCs w:val="24"/>
        </w:rPr>
        <w:t>»</w:t>
      </w:r>
    </w:p>
    <w:p w:rsidR="006C3205" w:rsidRPr="00E6188A" w:rsidRDefault="006C3205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МАУК «</w:t>
      </w:r>
      <w:proofErr w:type="spellStart"/>
      <w:r>
        <w:rPr>
          <w:rFonts w:asciiTheme="majorBidi" w:hAnsiTheme="majorBidi" w:cstheme="majorBidi"/>
          <w:sz w:val="24"/>
          <w:szCs w:val="24"/>
        </w:rPr>
        <w:t>Культурно-досуговый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центр» г</w:t>
      </w:r>
      <w:proofErr w:type="gramStart"/>
      <w:r>
        <w:rPr>
          <w:rFonts w:asciiTheme="majorBidi" w:hAnsiTheme="majorBidi" w:cstheme="majorBidi"/>
          <w:sz w:val="24"/>
          <w:szCs w:val="24"/>
        </w:rPr>
        <w:t>.Ф</w:t>
      </w:r>
      <w:proofErr w:type="gramEnd"/>
      <w:r>
        <w:rPr>
          <w:rFonts w:asciiTheme="majorBidi" w:hAnsiTheme="majorBidi" w:cstheme="majorBidi"/>
          <w:sz w:val="24"/>
          <w:szCs w:val="24"/>
        </w:rPr>
        <w:t>окино</w:t>
      </w:r>
    </w:p>
    <w:p w:rsidR="00E6188A" w:rsidRDefault="00E86A5B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МАУ УСЦ</w:t>
      </w:r>
      <w:r w:rsidR="00E6188A" w:rsidRPr="00E6188A">
        <w:rPr>
          <w:rFonts w:asciiTheme="majorBidi" w:hAnsiTheme="majorBidi" w:cstheme="majorBidi"/>
          <w:sz w:val="24"/>
          <w:szCs w:val="24"/>
        </w:rPr>
        <w:t xml:space="preserve"> «Триумф»</w:t>
      </w:r>
      <w:r w:rsidR="00F321E5">
        <w:rPr>
          <w:rFonts w:asciiTheme="majorBidi" w:hAnsiTheme="majorBidi" w:cstheme="majorBidi"/>
          <w:sz w:val="24"/>
          <w:szCs w:val="24"/>
        </w:rPr>
        <w:t xml:space="preserve"> г</w:t>
      </w:r>
      <w:proofErr w:type="gramStart"/>
      <w:r w:rsidR="00F321E5">
        <w:rPr>
          <w:rFonts w:asciiTheme="majorBidi" w:hAnsiTheme="majorBidi" w:cstheme="majorBidi"/>
          <w:sz w:val="24"/>
          <w:szCs w:val="24"/>
        </w:rPr>
        <w:t>.Ф</w:t>
      </w:r>
      <w:proofErr w:type="gramEnd"/>
      <w:r w:rsidR="00F321E5">
        <w:rPr>
          <w:rFonts w:asciiTheme="majorBidi" w:hAnsiTheme="majorBidi" w:cstheme="majorBidi"/>
          <w:sz w:val="24"/>
          <w:szCs w:val="24"/>
        </w:rPr>
        <w:t>окино</w:t>
      </w:r>
    </w:p>
    <w:p w:rsidR="006C3205" w:rsidRDefault="006C3205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МАУК «Городское объединение парков культуры и отдыха»</w:t>
      </w:r>
      <w:r w:rsidR="00F321E5">
        <w:rPr>
          <w:rFonts w:asciiTheme="majorBidi" w:hAnsiTheme="majorBidi" w:cstheme="majorBidi"/>
          <w:sz w:val="24"/>
          <w:szCs w:val="24"/>
        </w:rPr>
        <w:t xml:space="preserve"> г</w:t>
      </w:r>
      <w:proofErr w:type="gramStart"/>
      <w:r w:rsidR="00F321E5">
        <w:rPr>
          <w:rFonts w:asciiTheme="majorBidi" w:hAnsiTheme="majorBidi" w:cstheme="majorBidi"/>
          <w:sz w:val="24"/>
          <w:szCs w:val="24"/>
        </w:rPr>
        <w:t>.Б</w:t>
      </w:r>
      <w:proofErr w:type="gramEnd"/>
      <w:r w:rsidR="00F321E5">
        <w:rPr>
          <w:rFonts w:asciiTheme="majorBidi" w:hAnsiTheme="majorBidi" w:cstheme="majorBidi"/>
          <w:sz w:val="24"/>
          <w:szCs w:val="24"/>
        </w:rPr>
        <w:t>рянск</w:t>
      </w:r>
      <w:r w:rsidR="00675A55">
        <w:rPr>
          <w:rFonts w:asciiTheme="majorBidi" w:hAnsiTheme="majorBidi" w:cstheme="majorBidi"/>
          <w:sz w:val="24"/>
          <w:szCs w:val="24"/>
        </w:rPr>
        <w:t xml:space="preserve"> (театральная студия Шок-Око-Лад)</w:t>
      </w:r>
    </w:p>
    <w:p w:rsidR="006C3205" w:rsidRDefault="006C3205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ГАУК «Брянский областной театр для детей и юношества» (ТЮЗ)</w:t>
      </w:r>
    </w:p>
    <w:p w:rsidR="00111142" w:rsidRDefault="001A0F7F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ГАУ </w:t>
      </w:r>
      <w:proofErr w:type="gramStart"/>
      <w:r w:rsidR="00111142">
        <w:rPr>
          <w:rFonts w:asciiTheme="majorBidi" w:hAnsiTheme="majorBidi" w:cstheme="majorBidi"/>
          <w:sz w:val="24"/>
          <w:szCs w:val="24"/>
        </w:rPr>
        <w:t>ДО</w:t>
      </w:r>
      <w:proofErr w:type="gramEnd"/>
      <w:r w:rsidR="00111142">
        <w:rPr>
          <w:rFonts w:asciiTheme="majorBidi" w:hAnsiTheme="majorBidi" w:cstheme="majorBidi"/>
          <w:sz w:val="24"/>
          <w:szCs w:val="24"/>
        </w:rPr>
        <w:t xml:space="preserve"> «</w:t>
      </w:r>
      <w:proofErr w:type="gramStart"/>
      <w:r w:rsidR="00111142">
        <w:rPr>
          <w:rFonts w:asciiTheme="majorBidi" w:hAnsiTheme="majorBidi" w:cstheme="majorBidi"/>
          <w:sz w:val="24"/>
          <w:szCs w:val="24"/>
        </w:rPr>
        <w:t>Центр</w:t>
      </w:r>
      <w:proofErr w:type="gramEnd"/>
      <w:r w:rsidR="00111142">
        <w:rPr>
          <w:rFonts w:asciiTheme="majorBidi" w:hAnsiTheme="majorBidi" w:cstheme="majorBidi"/>
          <w:sz w:val="24"/>
          <w:szCs w:val="24"/>
        </w:rPr>
        <w:t xml:space="preserve"> технического творчества Брянской области»</w:t>
      </w:r>
    </w:p>
    <w:p w:rsidR="001A0F7F" w:rsidRPr="00AB34A1" w:rsidRDefault="001A0F7F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ГАУ </w:t>
      </w:r>
      <w:proofErr w:type="gramStart"/>
      <w:r>
        <w:rPr>
          <w:rFonts w:asciiTheme="majorBidi" w:hAnsiTheme="majorBidi" w:cstheme="majorBidi"/>
          <w:sz w:val="24"/>
          <w:szCs w:val="24"/>
        </w:rPr>
        <w:t>ДО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«Брянский областной эколого-биологический центр»</w:t>
      </w:r>
    </w:p>
    <w:p w:rsidR="0097256D" w:rsidRPr="00AB34A1" w:rsidRDefault="0097256D" w:rsidP="009813C9">
      <w:pPr>
        <w:pStyle w:val="a4"/>
        <w:numPr>
          <w:ilvl w:val="1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пожарная часть</w:t>
      </w:r>
      <w:r w:rsidR="00F83856">
        <w:rPr>
          <w:rFonts w:ascii="Times New Roman" w:hAnsi="Times New Roman" w:cs="Times New Roman"/>
          <w:sz w:val="24"/>
          <w:szCs w:val="24"/>
        </w:rPr>
        <w:t xml:space="preserve"> №35 по Брянской области</w:t>
      </w:r>
    </w:p>
    <w:p w:rsidR="0097256D" w:rsidRPr="0097256D" w:rsidRDefault="0097256D" w:rsidP="009813C9">
      <w:pPr>
        <w:pStyle w:val="a4"/>
        <w:numPr>
          <w:ilvl w:val="1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Г</w:t>
      </w:r>
      <w:r w:rsidR="00AB34A1">
        <w:rPr>
          <w:rFonts w:ascii="Times New Roman" w:hAnsi="Times New Roman" w:cs="Times New Roman"/>
          <w:sz w:val="24"/>
          <w:szCs w:val="24"/>
        </w:rPr>
        <w:t>Б</w:t>
      </w:r>
      <w:r w:rsidRPr="0097256D">
        <w:rPr>
          <w:rFonts w:ascii="Times New Roman" w:hAnsi="Times New Roman" w:cs="Times New Roman"/>
          <w:sz w:val="24"/>
          <w:szCs w:val="24"/>
        </w:rPr>
        <w:t xml:space="preserve">УЗ </w:t>
      </w:r>
      <w:r w:rsidR="00AB34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34A1">
        <w:rPr>
          <w:rFonts w:ascii="Times New Roman" w:hAnsi="Times New Roman" w:cs="Times New Roman"/>
          <w:sz w:val="24"/>
          <w:szCs w:val="24"/>
        </w:rPr>
        <w:t>Фокинская</w:t>
      </w:r>
      <w:proofErr w:type="spellEnd"/>
      <w:r w:rsidR="00AB34A1">
        <w:rPr>
          <w:rFonts w:ascii="Times New Roman" w:hAnsi="Times New Roman" w:cs="Times New Roman"/>
          <w:sz w:val="24"/>
          <w:szCs w:val="24"/>
        </w:rPr>
        <w:t xml:space="preserve"> городская </w:t>
      </w:r>
      <w:r w:rsidRPr="0097256D">
        <w:rPr>
          <w:rFonts w:ascii="Times New Roman" w:hAnsi="Times New Roman" w:cs="Times New Roman"/>
          <w:sz w:val="24"/>
          <w:szCs w:val="24"/>
        </w:rPr>
        <w:t>больница</w:t>
      </w:r>
      <w:r w:rsidR="00AB34A1">
        <w:rPr>
          <w:rFonts w:ascii="Times New Roman" w:hAnsi="Times New Roman" w:cs="Times New Roman"/>
          <w:sz w:val="24"/>
          <w:szCs w:val="24"/>
        </w:rPr>
        <w:t xml:space="preserve"> имени В.И. Гедройц»</w:t>
      </w:r>
    </w:p>
    <w:p w:rsidR="0097256D" w:rsidRPr="0097256D" w:rsidRDefault="0097256D" w:rsidP="009813C9">
      <w:pPr>
        <w:pStyle w:val="a4"/>
        <w:numPr>
          <w:ilvl w:val="1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инспекция по делам несовершеннолетних.</w:t>
      </w:r>
    </w:p>
    <w:p w:rsidR="001229AA" w:rsidRPr="00F45452" w:rsidRDefault="00F321E5" w:rsidP="00F454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87251">
        <w:rPr>
          <w:rFonts w:ascii="Times New Roman" w:hAnsi="Times New Roman" w:cs="Times New Roman"/>
          <w:sz w:val="24"/>
          <w:szCs w:val="24"/>
        </w:rPr>
        <w:t>201</w:t>
      </w:r>
      <w:r w:rsidR="00CE25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251">
        <w:rPr>
          <w:rFonts w:ascii="Times New Roman" w:hAnsi="Times New Roman" w:cs="Times New Roman"/>
          <w:sz w:val="24"/>
          <w:szCs w:val="24"/>
        </w:rPr>
        <w:t>году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 проведены разнообразные совместные мероприятия по осуществлению взаимодействия с родителями, детьми, пе</w:t>
      </w:r>
      <w:r w:rsidR="005F43C9">
        <w:rPr>
          <w:rFonts w:ascii="Times New Roman" w:hAnsi="Times New Roman" w:cs="Times New Roman"/>
          <w:sz w:val="24"/>
          <w:szCs w:val="24"/>
        </w:rPr>
        <w:t>дагогами, социальным окружением:</w:t>
      </w:r>
    </w:p>
    <w:p w:rsidR="005F43C9" w:rsidRDefault="005F43C9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сотворчества детей и родителей «С Днем дошкольного работника!»</w:t>
      </w:r>
      <w:r w:rsidR="001A67D5">
        <w:rPr>
          <w:rFonts w:ascii="Times New Roman" w:hAnsi="Times New Roman" w:cs="Times New Roman"/>
          <w:sz w:val="24"/>
          <w:szCs w:val="24"/>
        </w:rPr>
        <w:t xml:space="preserve"> (все группы)</w:t>
      </w:r>
      <w:r w:rsidR="00F45452">
        <w:rPr>
          <w:rFonts w:ascii="Times New Roman" w:hAnsi="Times New Roman" w:cs="Times New Roman"/>
          <w:sz w:val="24"/>
          <w:szCs w:val="24"/>
        </w:rPr>
        <w:t>;</w:t>
      </w:r>
    </w:p>
    <w:p w:rsidR="00F45452" w:rsidRDefault="00F45452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по сбору природного и бросового материала «Коробки, шишки, камыши приносите, малыши!»;</w:t>
      </w:r>
    </w:p>
    <w:p w:rsidR="00F45452" w:rsidRPr="00F45452" w:rsidRDefault="00F45452" w:rsidP="00F45452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по украшению ДОУ в честь освобождения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 и г.Брянска от немецко-фашистских захватчиков «Голубь мира»</w:t>
      </w:r>
      <w:r w:rsidRPr="00F45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(все группы);</w:t>
      </w:r>
    </w:p>
    <w:p w:rsidR="001229AA" w:rsidRDefault="001229AA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поделок из природ</w:t>
      </w:r>
      <w:r w:rsidR="00D778F5">
        <w:rPr>
          <w:rFonts w:ascii="Times New Roman" w:hAnsi="Times New Roman" w:cs="Times New Roman"/>
          <w:sz w:val="24"/>
          <w:szCs w:val="24"/>
        </w:rPr>
        <w:t>ного материала «</w:t>
      </w:r>
      <w:r w:rsidR="00825862">
        <w:rPr>
          <w:rFonts w:ascii="Times New Roman" w:hAnsi="Times New Roman" w:cs="Times New Roman"/>
          <w:sz w:val="24"/>
          <w:szCs w:val="24"/>
        </w:rPr>
        <w:t>Чудеса из осени</w:t>
      </w:r>
      <w:r>
        <w:rPr>
          <w:rFonts w:ascii="Times New Roman" w:hAnsi="Times New Roman" w:cs="Times New Roman"/>
          <w:sz w:val="24"/>
          <w:szCs w:val="24"/>
        </w:rPr>
        <w:t>» (сотворчество детей и родителей)</w:t>
      </w:r>
      <w:r w:rsidR="00F45452">
        <w:rPr>
          <w:rFonts w:ascii="Times New Roman" w:hAnsi="Times New Roman" w:cs="Times New Roman"/>
          <w:sz w:val="24"/>
          <w:szCs w:val="24"/>
        </w:rPr>
        <w:t>;</w:t>
      </w:r>
    </w:p>
    <w:p w:rsidR="00F45452" w:rsidRPr="00F45452" w:rsidRDefault="00F45452" w:rsidP="00F45452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Агитационная акция «Стань заметнее!» (популяризация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 пешеходами)</w:t>
      </w:r>
      <w:r w:rsidRPr="00F45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(все группы);</w:t>
      </w:r>
    </w:p>
    <w:p w:rsidR="0097256D" w:rsidRDefault="00F321E5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Музыкально-литературные концерты </w:t>
      </w:r>
      <w:r w:rsidRPr="0097256D">
        <w:rPr>
          <w:rFonts w:ascii="Times New Roman" w:hAnsi="Times New Roman" w:cs="Times New Roman"/>
          <w:sz w:val="24"/>
          <w:szCs w:val="24"/>
        </w:rPr>
        <w:t>с участием родителей</w:t>
      </w:r>
      <w:r>
        <w:rPr>
          <w:rFonts w:ascii="Times New Roman" w:hAnsi="Times New Roman" w:cs="Times New Roman"/>
          <w:sz w:val="24"/>
          <w:szCs w:val="24"/>
        </w:rPr>
        <w:t xml:space="preserve"> «Музыкальная открытка для мамы» (старшие, </w:t>
      </w:r>
      <w:r w:rsidR="005F43C9">
        <w:rPr>
          <w:rFonts w:ascii="Times New Roman" w:hAnsi="Times New Roman" w:cs="Times New Roman"/>
          <w:sz w:val="24"/>
          <w:szCs w:val="24"/>
        </w:rPr>
        <w:t xml:space="preserve"> подготовительные</w:t>
      </w:r>
      <w:r>
        <w:rPr>
          <w:rFonts w:ascii="Times New Roman" w:hAnsi="Times New Roman" w:cs="Times New Roman"/>
          <w:sz w:val="24"/>
          <w:szCs w:val="24"/>
        </w:rPr>
        <w:t xml:space="preserve"> к школе </w:t>
      </w:r>
      <w:r w:rsidR="005F43C9">
        <w:rPr>
          <w:rFonts w:ascii="Times New Roman" w:hAnsi="Times New Roman" w:cs="Times New Roman"/>
          <w:sz w:val="24"/>
          <w:szCs w:val="24"/>
        </w:rPr>
        <w:t>группы)</w:t>
      </w:r>
      <w:r w:rsidR="00F45452">
        <w:rPr>
          <w:rFonts w:ascii="Times New Roman" w:hAnsi="Times New Roman" w:cs="Times New Roman"/>
          <w:sz w:val="24"/>
          <w:szCs w:val="24"/>
        </w:rPr>
        <w:t>;</w:t>
      </w:r>
    </w:p>
    <w:p w:rsidR="00825862" w:rsidRDefault="00825862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«Золотые руки наших мам»</w:t>
      </w:r>
      <w:r w:rsidRPr="00825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(все группы);</w:t>
      </w:r>
    </w:p>
    <w:p w:rsidR="005F43C9" w:rsidRDefault="005F43C9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</w:t>
      </w:r>
      <w:proofErr w:type="spellStart"/>
      <w:r w:rsidR="0082586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825862">
        <w:rPr>
          <w:rFonts w:ascii="Times New Roman" w:hAnsi="Times New Roman" w:cs="Times New Roman"/>
          <w:sz w:val="24"/>
          <w:szCs w:val="24"/>
        </w:rPr>
        <w:t xml:space="preserve"> дошкольника «Книга обо мне»</w:t>
      </w:r>
      <w:r w:rsidR="001E7EA1" w:rsidRPr="001E7EA1">
        <w:rPr>
          <w:rFonts w:ascii="Times New Roman" w:hAnsi="Times New Roman" w:cs="Times New Roman"/>
          <w:sz w:val="24"/>
          <w:szCs w:val="24"/>
        </w:rPr>
        <w:t xml:space="preserve"> </w:t>
      </w:r>
      <w:r w:rsidR="001E7EA1">
        <w:rPr>
          <w:rFonts w:ascii="Times New Roman" w:hAnsi="Times New Roman" w:cs="Times New Roman"/>
          <w:sz w:val="24"/>
          <w:szCs w:val="24"/>
        </w:rPr>
        <w:t>(все группы);</w:t>
      </w:r>
    </w:p>
    <w:p w:rsidR="005F43C9" w:rsidRDefault="001A0F7F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Pr="00972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 w:rsidR="005F43C9" w:rsidRPr="0097256D">
        <w:rPr>
          <w:rFonts w:ascii="Times New Roman" w:hAnsi="Times New Roman" w:cs="Times New Roman"/>
          <w:sz w:val="24"/>
          <w:szCs w:val="24"/>
        </w:rPr>
        <w:t xml:space="preserve"> </w:t>
      </w:r>
      <w:r w:rsidR="005F43C9">
        <w:rPr>
          <w:rFonts w:ascii="Times New Roman" w:hAnsi="Times New Roman" w:cs="Times New Roman"/>
          <w:sz w:val="24"/>
          <w:szCs w:val="24"/>
        </w:rPr>
        <w:t>в</w:t>
      </w:r>
      <w:r w:rsidR="005F43C9" w:rsidRPr="0097256D">
        <w:rPr>
          <w:rFonts w:ascii="Times New Roman" w:hAnsi="Times New Roman" w:cs="Times New Roman"/>
          <w:sz w:val="24"/>
          <w:szCs w:val="24"/>
        </w:rPr>
        <w:t xml:space="preserve"> подготовке костюмов </w:t>
      </w:r>
      <w:r w:rsidR="005F43C9">
        <w:rPr>
          <w:rFonts w:ascii="Times New Roman" w:hAnsi="Times New Roman" w:cs="Times New Roman"/>
          <w:sz w:val="24"/>
          <w:szCs w:val="24"/>
        </w:rPr>
        <w:t xml:space="preserve">и атрибутов </w:t>
      </w:r>
      <w:r w:rsidR="005F43C9" w:rsidRPr="0097256D">
        <w:rPr>
          <w:rFonts w:ascii="Times New Roman" w:hAnsi="Times New Roman" w:cs="Times New Roman"/>
          <w:sz w:val="24"/>
          <w:szCs w:val="24"/>
        </w:rPr>
        <w:t xml:space="preserve">для </w:t>
      </w:r>
      <w:r w:rsidR="005F43C9">
        <w:rPr>
          <w:rFonts w:ascii="Times New Roman" w:hAnsi="Times New Roman" w:cs="Times New Roman"/>
          <w:sz w:val="24"/>
          <w:szCs w:val="24"/>
        </w:rPr>
        <w:t xml:space="preserve"> новогодних утренников</w:t>
      </w:r>
      <w:r w:rsidR="001A67D5">
        <w:rPr>
          <w:rFonts w:ascii="Times New Roman" w:hAnsi="Times New Roman" w:cs="Times New Roman"/>
          <w:sz w:val="24"/>
          <w:szCs w:val="24"/>
        </w:rPr>
        <w:t xml:space="preserve"> (все группы);</w:t>
      </w:r>
    </w:p>
    <w:p w:rsidR="005F43C9" w:rsidRDefault="001A67D5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825862">
        <w:rPr>
          <w:rFonts w:ascii="Times New Roman" w:hAnsi="Times New Roman" w:cs="Times New Roman"/>
          <w:sz w:val="24"/>
          <w:szCs w:val="24"/>
        </w:rPr>
        <w:t>поделок</w:t>
      </w:r>
      <w:r w:rsidR="005F43C9" w:rsidRPr="00972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(сотворчество детей и родителей) «</w:t>
      </w:r>
      <w:r w:rsidR="00825862">
        <w:rPr>
          <w:rFonts w:ascii="Times New Roman" w:hAnsi="Times New Roman" w:cs="Times New Roman"/>
          <w:sz w:val="24"/>
          <w:szCs w:val="24"/>
        </w:rPr>
        <w:t>Мастерская Деда Мороза</w:t>
      </w:r>
      <w:r>
        <w:rPr>
          <w:rFonts w:ascii="Times New Roman" w:hAnsi="Times New Roman" w:cs="Times New Roman"/>
          <w:sz w:val="24"/>
          <w:szCs w:val="24"/>
        </w:rPr>
        <w:t>» (все группы);</w:t>
      </w:r>
    </w:p>
    <w:p w:rsidR="001A67D5" w:rsidRDefault="001A67D5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акция «</w:t>
      </w:r>
      <w:r w:rsidR="00D778F5">
        <w:rPr>
          <w:rFonts w:ascii="Times New Roman" w:hAnsi="Times New Roman" w:cs="Times New Roman"/>
          <w:sz w:val="24"/>
          <w:szCs w:val="24"/>
        </w:rPr>
        <w:t xml:space="preserve">Столовая для пернатых друзей»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78F5">
        <w:rPr>
          <w:rFonts w:ascii="Times New Roman" w:hAnsi="Times New Roman" w:cs="Times New Roman"/>
          <w:sz w:val="24"/>
          <w:szCs w:val="24"/>
        </w:rPr>
        <w:t>старшие группы, родители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F45452">
        <w:rPr>
          <w:rFonts w:ascii="Times New Roman" w:hAnsi="Times New Roman" w:cs="Times New Roman"/>
          <w:sz w:val="24"/>
          <w:szCs w:val="24"/>
        </w:rPr>
        <w:t>;</w:t>
      </w:r>
    </w:p>
    <w:p w:rsidR="001A67D5" w:rsidRPr="0097256D" w:rsidRDefault="00D778F5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«На зарядку становись</w:t>
      </w:r>
      <w:r w:rsidR="0032125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67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1A67D5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>, родители</w:t>
      </w:r>
      <w:r w:rsidR="001A67D5">
        <w:rPr>
          <w:rFonts w:ascii="Times New Roman" w:hAnsi="Times New Roman" w:cs="Times New Roman"/>
          <w:sz w:val="24"/>
          <w:szCs w:val="24"/>
        </w:rPr>
        <w:t>);</w:t>
      </w:r>
    </w:p>
    <w:p w:rsidR="005F43C9" w:rsidRDefault="005F43C9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Спортивное развлечение с родителями, посвященное Дню </w:t>
      </w:r>
      <w:r>
        <w:rPr>
          <w:rFonts w:ascii="Times New Roman" w:hAnsi="Times New Roman" w:cs="Times New Roman"/>
          <w:sz w:val="24"/>
          <w:szCs w:val="24"/>
        </w:rPr>
        <w:t>23 февраля</w:t>
      </w:r>
      <w:r w:rsidRPr="009725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(старшие группы)</w:t>
      </w:r>
      <w:r w:rsidR="001A67D5">
        <w:rPr>
          <w:rFonts w:ascii="Times New Roman" w:hAnsi="Times New Roman" w:cs="Times New Roman"/>
          <w:sz w:val="24"/>
          <w:szCs w:val="24"/>
        </w:rPr>
        <w:t>;</w:t>
      </w:r>
    </w:p>
    <w:p w:rsidR="005F43C9" w:rsidRDefault="005F43C9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Театрализованное развлечение </w:t>
      </w:r>
      <w:r w:rsidRPr="0097256D">
        <w:rPr>
          <w:rFonts w:ascii="Times New Roman" w:hAnsi="Times New Roman" w:cs="Times New Roman"/>
          <w:sz w:val="24"/>
          <w:szCs w:val="24"/>
        </w:rPr>
        <w:t>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«Широкая масленица»</w:t>
      </w:r>
      <w:r w:rsidR="001A0F7F">
        <w:rPr>
          <w:rFonts w:ascii="Times New Roman" w:hAnsi="Times New Roman" w:cs="Times New Roman"/>
          <w:sz w:val="24"/>
          <w:szCs w:val="24"/>
        </w:rPr>
        <w:t xml:space="preserve"> (все группы)</w:t>
      </w:r>
      <w:r w:rsidR="001A67D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3C9" w:rsidRDefault="005F43C9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Праздники </w:t>
      </w:r>
      <w:r w:rsidR="001A0F7F">
        <w:rPr>
          <w:rFonts w:ascii="Times New Roman" w:hAnsi="Times New Roman" w:cs="Times New Roman"/>
          <w:sz w:val="24"/>
          <w:szCs w:val="24"/>
        </w:rPr>
        <w:t>с участием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8 марта</w:t>
      </w:r>
      <w:r w:rsidR="001A67D5">
        <w:rPr>
          <w:rFonts w:ascii="Times New Roman" w:hAnsi="Times New Roman" w:cs="Times New Roman"/>
          <w:sz w:val="24"/>
          <w:szCs w:val="24"/>
        </w:rPr>
        <w:t>;</w:t>
      </w:r>
    </w:p>
    <w:p w:rsidR="001A67D5" w:rsidRDefault="001A67D5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творческих раб</w:t>
      </w:r>
      <w:r w:rsidR="00825862">
        <w:rPr>
          <w:rFonts w:ascii="Times New Roman" w:hAnsi="Times New Roman" w:cs="Times New Roman"/>
          <w:sz w:val="24"/>
          <w:szCs w:val="24"/>
        </w:rPr>
        <w:t>от детей и родителей «Пасхальный сувенир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0F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все группы);</w:t>
      </w:r>
    </w:p>
    <w:p w:rsidR="00A2409B" w:rsidRPr="00AB34A1" w:rsidRDefault="00A2409B" w:rsidP="009813C9">
      <w:pPr>
        <w:pStyle w:val="a4"/>
        <w:numPr>
          <w:ilvl w:val="1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Экскурсии воспитанников старших и подготовительных групп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Theme="majorBidi" w:hAnsiTheme="majorBidi" w:cstheme="majorBidi"/>
          <w:sz w:val="24"/>
          <w:szCs w:val="24"/>
        </w:rPr>
        <w:t>МБУК «Б</w:t>
      </w:r>
      <w:r w:rsidRPr="00E6188A">
        <w:rPr>
          <w:rFonts w:asciiTheme="majorBidi" w:hAnsiTheme="majorBidi" w:cstheme="majorBidi"/>
          <w:sz w:val="24"/>
          <w:szCs w:val="24"/>
        </w:rPr>
        <w:t>иблиотека</w:t>
      </w:r>
      <w:r>
        <w:rPr>
          <w:rFonts w:asciiTheme="majorBidi" w:hAnsiTheme="majorBidi" w:cstheme="majorBidi"/>
          <w:sz w:val="24"/>
          <w:szCs w:val="24"/>
        </w:rPr>
        <w:t xml:space="preserve"> г</w:t>
      </w:r>
      <w:proofErr w:type="gramStart"/>
      <w:r>
        <w:rPr>
          <w:rFonts w:asciiTheme="majorBidi" w:hAnsiTheme="majorBidi" w:cstheme="majorBidi"/>
          <w:sz w:val="24"/>
          <w:szCs w:val="24"/>
        </w:rPr>
        <w:t>.Ф</w:t>
      </w:r>
      <w:proofErr w:type="gramEnd"/>
      <w:r>
        <w:rPr>
          <w:rFonts w:asciiTheme="majorBidi" w:hAnsiTheme="majorBidi" w:cstheme="majorBidi"/>
          <w:sz w:val="24"/>
          <w:szCs w:val="24"/>
        </w:rPr>
        <w:t>окино»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МБУ ДО «</w:t>
      </w:r>
      <w:proofErr w:type="spellStart"/>
      <w:r>
        <w:rPr>
          <w:rFonts w:asciiTheme="majorBidi" w:hAnsiTheme="majorBidi" w:cstheme="majorBidi"/>
          <w:sz w:val="24"/>
          <w:szCs w:val="24"/>
        </w:rPr>
        <w:t>Фокинский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ц</w:t>
      </w:r>
      <w:r w:rsidRPr="00E6188A">
        <w:rPr>
          <w:rFonts w:asciiTheme="majorBidi" w:hAnsiTheme="majorBidi" w:cstheme="majorBidi"/>
          <w:sz w:val="24"/>
          <w:szCs w:val="24"/>
        </w:rPr>
        <w:t>ентр детского творчества</w:t>
      </w:r>
      <w:r>
        <w:rPr>
          <w:rFonts w:asciiTheme="majorBidi" w:hAnsiTheme="majorBidi" w:cstheme="majorBidi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библиотеку </w:t>
      </w:r>
      <w:r>
        <w:rPr>
          <w:rFonts w:asciiTheme="majorBidi" w:hAnsiTheme="majorBidi" w:cstheme="majorBidi"/>
          <w:sz w:val="24"/>
          <w:szCs w:val="24"/>
        </w:rPr>
        <w:t>МБОУ «</w:t>
      </w:r>
      <w:proofErr w:type="spellStart"/>
      <w:r>
        <w:rPr>
          <w:rFonts w:asciiTheme="majorBidi" w:hAnsiTheme="majorBidi" w:cstheme="majorBidi"/>
          <w:sz w:val="24"/>
          <w:szCs w:val="24"/>
        </w:rPr>
        <w:t>Фокинская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СОШ</w:t>
      </w:r>
      <w:r w:rsidRPr="00E6188A">
        <w:rPr>
          <w:rFonts w:asciiTheme="majorBidi" w:hAnsiTheme="majorBidi" w:cstheme="majorBidi"/>
          <w:sz w:val="24"/>
          <w:szCs w:val="24"/>
        </w:rPr>
        <w:t xml:space="preserve"> №3</w:t>
      </w:r>
      <w:r>
        <w:rPr>
          <w:rFonts w:asciiTheme="majorBidi" w:hAnsiTheme="majorBidi" w:cstheme="majorBidi"/>
          <w:sz w:val="24"/>
          <w:szCs w:val="24"/>
        </w:rPr>
        <w:t>»,</w:t>
      </w:r>
      <w:r w:rsidRPr="00A2409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МБОУ ДОД «ДШИ </w:t>
      </w:r>
      <w:r w:rsidRPr="00E6188A">
        <w:rPr>
          <w:rFonts w:asciiTheme="majorBidi" w:hAnsiTheme="majorBidi" w:cstheme="majorBidi"/>
          <w:sz w:val="24"/>
          <w:szCs w:val="24"/>
        </w:rPr>
        <w:t xml:space="preserve">имени </w:t>
      </w:r>
      <w:r>
        <w:rPr>
          <w:rFonts w:asciiTheme="majorBidi" w:hAnsiTheme="majorBidi" w:cstheme="majorBidi"/>
          <w:sz w:val="24"/>
          <w:szCs w:val="24"/>
        </w:rPr>
        <w:t>М.П.</w:t>
      </w:r>
      <w:r w:rsidRPr="00E6188A">
        <w:rPr>
          <w:rFonts w:asciiTheme="majorBidi" w:hAnsiTheme="majorBidi" w:cstheme="majorBidi"/>
          <w:sz w:val="24"/>
          <w:szCs w:val="24"/>
        </w:rPr>
        <w:t>Мусоргского</w:t>
      </w:r>
      <w:r>
        <w:rPr>
          <w:rFonts w:asciiTheme="majorBidi" w:hAnsiTheme="majorBidi" w:cstheme="majorBidi"/>
          <w:sz w:val="24"/>
          <w:szCs w:val="24"/>
        </w:rPr>
        <w:t xml:space="preserve"> г.Фокино», </w:t>
      </w:r>
      <w:r w:rsidRPr="00A24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пожарную</w:t>
      </w:r>
      <w:r w:rsidRPr="0097256D">
        <w:rPr>
          <w:rFonts w:ascii="Times New Roman" w:hAnsi="Times New Roman" w:cs="Times New Roman"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sz w:val="24"/>
          <w:szCs w:val="24"/>
        </w:rPr>
        <w:t xml:space="preserve"> №35 по Брянской области;</w:t>
      </w:r>
    </w:p>
    <w:p w:rsidR="0097256D" w:rsidRPr="00111142" w:rsidRDefault="00A2409B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2409B">
        <w:rPr>
          <w:rFonts w:ascii="Times New Roman" w:hAnsi="Times New Roman" w:cs="Times New Roman"/>
          <w:sz w:val="24"/>
          <w:szCs w:val="24"/>
        </w:rPr>
        <w:t xml:space="preserve">Выставки творческих работ среди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A2409B">
        <w:rPr>
          <w:rFonts w:ascii="Times New Roman" w:hAnsi="Times New Roman" w:cs="Times New Roman"/>
          <w:sz w:val="24"/>
          <w:szCs w:val="24"/>
        </w:rPr>
        <w:t xml:space="preserve"> </w:t>
      </w:r>
      <w:r w:rsidR="00111142">
        <w:rPr>
          <w:rFonts w:ascii="Times New Roman" w:hAnsi="Times New Roman" w:cs="Times New Roman"/>
          <w:sz w:val="24"/>
          <w:szCs w:val="24"/>
        </w:rPr>
        <w:t>на базе</w:t>
      </w:r>
      <w:r w:rsidRPr="00A2409B">
        <w:rPr>
          <w:rFonts w:ascii="Times New Roman" w:hAnsi="Times New Roman" w:cs="Times New Roman"/>
          <w:sz w:val="24"/>
          <w:szCs w:val="24"/>
        </w:rPr>
        <w:t xml:space="preserve"> </w:t>
      </w:r>
      <w:r w:rsidRPr="00A2409B">
        <w:rPr>
          <w:rFonts w:asciiTheme="majorBidi" w:hAnsiTheme="majorBidi" w:cstheme="majorBidi"/>
          <w:sz w:val="24"/>
          <w:szCs w:val="24"/>
        </w:rPr>
        <w:t>МБУ ДО «</w:t>
      </w:r>
      <w:proofErr w:type="spellStart"/>
      <w:r w:rsidRPr="00A2409B">
        <w:rPr>
          <w:rFonts w:asciiTheme="majorBidi" w:hAnsiTheme="majorBidi" w:cstheme="majorBidi"/>
          <w:sz w:val="24"/>
          <w:szCs w:val="24"/>
        </w:rPr>
        <w:t>Фокинский</w:t>
      </w:r>
      <w:proofErr w:type="spellEnd"/>
      <w:r w:rsidRPr="00A2409B">
        <w:rPr>
          <w:rFonts w:asciiTheme="majorBidi" w:hAnsiTheme="majorBidi" w:cstheme="majorBidi"/>
          <w:sz w:val="24"/>
          <w:szCs w:val="24"/>
        </w:rPr>
        <w:t xml:space="preserve"> центр детского творчества»</w:t>
      </w:r>
      <w:r w:rsidR="00111142">
        <w:rPr>
          <w:rFonts w:asciiTheme="majorBidi" w:hAnsiTheme="majorBidi" w:cstheme="majorBidi"/>
          <w:sz w:val="24"/>
          <w:szCs w:val="24"/>
        </w:rPr>
        <w:t>,</w:t>
      </w:r>
      <w:r w:rsidR="00111142" w:rsidRPr="00111142">
        <w:rPr>
          <w:rFonts w:asciiTheme="majorBidi" w:hAnsiTheme="majorBidi" w:cstheme="majorBidi"/>
          <w:sz w:val="24"/>
          <w:szCs w:val="24"/>
        </w:rPr>
        <w:t xml:space="preserve"> </w:t>
      </w:r>
      <w:r w:rsidR="00111142">
        <w:rPr>
          <w:rFonts w:asciiTheme="majorBidi" w:hAnsiTheme="majorBidi" w:cstheme="majorBidi"/>
          <w:sz w:val="24"/>
          <w:szCs w:val="24"/>
        </w:rPr>
        <w:t>МАУК «</w:t>
      </w:r>
      <w:proofErr w:type="spellStart"/>
      <w:r w:rsidR="00111142">
        <w:rPr>
          <w:rFonts w:asciiTheme="majorBidi" w:hAnsiTheme="majorBidi" w:cstheme="majorBidi"/>
          <w:sz w:val="24"/>
          <w:szCs w:val="24"/>
        </w:rPr>
        <w:t>Культурно-досуговый</w:t>
      </w:r>
      <w:proofErr w:type="spellEnd"/>
      <w:r w:rsidR="00111142">
        <w:rPr>
          <w:rFonts w:asciiTheme="majorBidi" w:hAnsiTheme="majorBidi" w:cstheme="majorBidi"/>
          <w:sz w:val="24"/>
          <w:szCs w:val="24"/>
        </w:rPr>
        <w:t xml:space="preserve"> центр» г</w:t>
      </w:r>
      <w:proofErr w:type="gramStart"/>
      <w:r w:rsidR="00111142">
        <w:rPr>
          <w:rFonts w:asciiTheme="majorBidi" w:hAnsiTheme="majorBidi" w:cstheme="majorBidi"/>
          <w:sz w:val="24"/>
          <w:szCs w:val="24"/>
        </w:rPr>
        <w:t>.Ф</w:t>
      </w:r>
      <w:proofErr w:type="gramEnd"/>
      <w:r w:rsidR="00111142">
        <w:rPr>
          <w:rFonts w:asciiTheme="majorBidi" w:hAnsiTheme="majorBidi" w:cstheme="majorBidi"/>
          <w:sz w:val="24"/>
          <w:szCs w:val="24"/>
        </w:rPr>
        <w:t>окино</w:t>
      </w:r>
      <w:r w:rsidR="00111142">
        <w:rPr>
          <w:rFonts w:ascii="Times New Roman" w:hAnsi="Times New Roman" w:cs="Times New Roman"/>
          <w:sz w:val="24"/>
          <w:szCs w:val="24"/>
        </w:rPr>
        <w:t>,</w:t>
      </w:r>
      <w:r w:rsidR="00111142" w:rsidRPr="00111142">
        <w:rPr>
          <w:rFonts w:asciiTheme="majorBidi" w:hAnsiTheme="majorBidi" w:cstheme="majorBidi"/>
          <w:sz w:val="24"/>
          <w:szCs w:val="24"/>
        </w:rPr>
        <w:t xml:space="preserve"> </w:t>
      </w:r>
      <w:r w:rsidR="00111142">
        <w:rPr>
          <w:rFonts w:asciiTheme="majorBidi" w:hAnsiTheme="majorBidi" w:cstheme="majorBidi"/>
          <w:sz w:val="24"/>
          <w:szCs w:val="24"/>
        </w:rPr>
        <w:t>ГАУ ДО «Центр технического творчества Брянской области»;</w:t>
      </w:r>
    </w:p>
    <w:p w:rsidR="0097256D" w:rsidRDefault="00A2409B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Семинары </w:t>
      </w:r>
      <w:r w:rsidRPr="00A2409B">
        <w:rPr>
          <w:rFonts w:ascii="Times New Roman" w:hAnsi="Times New Roman" w:cs="Times New Roman"/>
          <w:sz w:val="24"/>
          <w:szCs w:val="24"/>
        </w:rPr>
        <w:t xml:space="preserve">среди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A2409B">
        <w:rPr>
          <w:rFonts w:ascii="Times New Roman" w:hAnsi="Times New Roman" w:cs="Times New Roman"/>
          <w:sz w:val="24"/>
          <w:szCs w:val="24"/>
        </w:rPr>
        <w:t xml:space="preserve"> </w:t>
      </w:r>
      <w:r w:rsidR="00111142">
        <w:rPr>
          <w:rFonts w:ascii="Times New Roman" w:hAnsi="Times New Roman" w:cs="Times New Roman"/>
          <w:sz w:val="24"/>
          <w:szCs w:val="24"/>
        </w:rPr>
        <w:t>на базе</w:t>
      </w:r>
      <w:r w:rsidRPr="00A2409B">
        <w:rPr>
          <w:rFonts w:ascii="Times New Roman" w:hAnsi="Times New Roman" w:cs="Times New Roman"/>
          <w:sz w:val="24"/>
          <w:szCs w:val="24"/>
        </w:rPr>
        <w:t xml:space="preserve"> </w:t>
      </w:r>
      <w:r w:rsidRPr="00A2409B">
        <w:rPr>
          <w:rFonts w:asciiTheme="majorBidi" w:hAnsiTheme="majorBidi" w:cstheme="majorBidi"/>
          <w:sz w:val="24"/>
          <w:szCs w:val="24"/>
        </w:rPr>
        <w:t>МБУ ДО «</w:t>
      </w:r>
      <w:proofErr w:type="spellStart"/>
      <w:r w:rsidRPr="00A2409B">
        <w:rPr>
          <w:rFonts w:asciiTheme="majorBidi" w:hAnsiTheme="majorBidi" w:cstheme="majorBidi"/>
          <w:sz w:val="24"/>
          <w:szCs w:val="24"/>
        </w:rPr>
        <w:t>Фокинский</w:t>
      </w:r>
      <w:proofErr w:type="spellEnd"/>
      <w:r w:rsidRPr="00A2409B">
        <w:rPr>
          <w:rFonts w:asciiTheme="majorBidi" w:hAnsiTheme="majorBidi" w:cstheme="majorBidi"/>
          <w:sz w:val="24"/>
          <w:szCs w:val="24"/>
        </w:rPr>
        <w:t xml:space="preserve"> центр детского творчества»</w:t>
      </w:r>
      <w:r w:rsidR="001A0F7F">
        <w:rPr>
          <w:rFonts w:ascii="Times New Roman" w:hAnsi="Times New Roman" w:cs="Times New Roman"/>
          <w:sz w:val="24"/>
          <w:szCs w:val="24"/>
        </w:rPr>
        <w:t>,</w:t>
      </w:r>
      <w:r w:rsidR="001A0F7F" w:rsidRPr="001A0F7F">
        <w:rPr>
          <w:rFonts w:asciiTheme="majorBidi" w:hAnsiTheme="majorBidi" w:cstheme="majorBidi"/>
          <w:sz w:val="24"/>
          <w:szCs w:val="24"/>
        </w:rPr>
        <w:t xml:space="preserve"> </w:t>
      </w:r>
      <w:r w:rsidR="001A0F7F">
        <w:rPr>
          <w:rFonts w:asciiTheme="majorBidi" w:hAnsiTheme="majorBidi" w:cstheme="majorBidi"/>
          <w:sz w:val="24"/>
          <w:szCs w:val="24"/>
        </w:rPr>
        <w:t>ГАУ ДО «Центр технического творчества Брянской области»</w:t>
      </w:r>
      <w:r w:rsidR="000204BA">
        <w:rPr>
          <w:rFonts w:asciiTheme="majorBidi" w:hAnsiTheme="majorBidi" w:cstheme="majorBidi"/>
          <w:sz w:val="24"/>
          <w:szCs w:val="24"/>
        </w:rPr>
        <w:t>, МБДОУ г</w:t>
      </w:r>
      <w:proofErr w:type="gramStart"/>
      <w:r w:rsidR="000204BA">
        <w:rPr>
          <w:rFonts w:asciiTheme="majorBidi" w:hAnsiTheme="majorBidi" w:cstheme="majorBidi"/>
          <w:sz w:val="24"/>
          <w:szCs w:val="24"/>
        </w:rPr>
        <w:t>.Ф</w:t>
      </w:r>
      <w:proofErr w:type="gramEnd"/>
      <w:r w:rsidR="000204BA">
        <w:rPr>
          <w:rFonts w:asciiTheme="majorBidi" w:hAnsiTheme="majorBidi" w:cstheme="majorBidi"/>
          <w:sz w:val="24"/>
          <w:szCs w:val="24"/>
        </w:rPr>
        <w:t>окино «Детский сад «</w:t>
      </w:r>
      <w:r w:rsidR="004413A4">
        <w:rPr>
          <w:rFonts w:asciiTheme="majorBidi" w:hAnsiTheme="majorBidi" w:cstheme="majorBidi"/>
          <w:sz w:val="24"/>
          <w:szCs w:val="24"/>
        </w:rPr>
        <w:t>Лесная сказка</w:t>
      </w:r>
      <w:r w:rsidR="000204BA">
        <w:rPr>
          <w:rFonts w:asciiTheme="majorBidi" w:hAnsiTheme="majorBidi" w:cstheme="majorBidi"/>
          <w:sz w:val="24"/>
          <w:szCs w:val="24"/>
        </w:rPr>
        <w:t>»»</w:t>
      </w:r>
      <w:r w:rsidR="001A0F7F">
        <w:rPr>
          <w:rFonts w:asciiTheme="majorBidi" w:hAnsiTheme="majorBidi" w:cstheme="majorBidi"/>
          <w:sz w:val="24"/>
          <w:szCs w:val="24"/>
        </w:rPr>
        <w:t>;</w:t>
      </w:r>
    </w:p>
    <w:p w:rsidR="00A2409B" w:rsidRPr="00A2409B" w:rsidRDefault="00A2409B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Концерты учащихся </w:t>
      </w:r>
      <w:r>
        <w:rPr>
          <w:rFonts w:asciiTheme="majorBidi" w:hAnsiTheme="majorBidi" w:cstheme="majorBidi"/>
          <w:sz w:val="24"/>
          <w:szCs w:val="24"/>
        </w:rPr>
        <w:t xml:space="preserve">МБОУ ДОД «ДШИ </w:t>
      </w:r>
      <w:r w:rsidRPr="00E6188A">
        <w:rPr>
          <w:rFonts w:asciiTheme="majorBidi" w:hAnsiTheme="majorBidi" w:cstheme="majorBidi"/>
          <w:sz w:val="24"/>
          <w:szCs w:val="24"/>
        </w:rPr>
        <w:t xml:space="preserve">имени </w:t>
      </w:r>
      <w:r>
        <w:rPr>
          <w:rFonts w:asciiTheme="majorBidi" w:hAnsiTheme="majorBidi" w:cstheme="majorBidi"/>
          <w:sz w:val="24"/>
          <w:szCs w:val="24"/>
        </w:rPr>
        <w:t>М.П.</w:t>
      </w:r>
      <w:r w:rsidRPr="00E6188A">
        <w:rPr>
          <w:rFonts w:asciiTheme="majorBidi" w:hAnsiTheme="majorBidi" w:cstheme="majorBidi"/>
          <w:sz w:val="24"/>
          <w:szCs w:val="24"/>
        </w:rPr>
        <w:t>Мусоргского</w:t>
      </w:r>
      <w:r>
        <w:rPr>
          <w:rFonts w:asciiTheme="majorBidi" w:hAnsiTheme="majorBidi" w:cstheme="majorBidi"/>
          <w:sz w:val="24"/>
          <w:szCs w:val="24"/>
        </w:rPr>
        <w:t xml:space="preserve"> г</w:t>
      </w:r>
      <w:proofErr w:type="gramStart"/>
      <w:r>
        <w:rPr>
          <w:rFonts w:asciiTheme="majorBidi" w:hAnsiTheme="majorBidi" w:cstheme="majorBidi"/>
          <w:sz w:val="24"/>
          <w:szCs w:val="24"/>
        </w:rPr>
        <w:t>.Ф</w:t>
      </w:r>
      <w:proofErr w:type="gramEnd"/>
      <w:r>
        <w:rPr>
          <w:rFonts w:asciiTheme="majorBidi" w:hAnsiTheme="majorBidi" w:cstheme="majorBidi"/>
          <w:sz w:val="24"/>
          <w:szCs w:val="24"/>
        </w:rPr>
        <w:t>окино» для воспитанников и педагогов ДОУ;</w:t>
      </w:r>
    </w:p>
    <w:p w:rsidR="00A2409B" w:rsidRDefault="00A2409B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Театрализованные представления МАУК «Городское объединение парков культуры и отдыха» (театральная студия Шок-Око-Лад), </w:t>
      </w:r>
      <w:r w:rsidRPr="00A2409B">
        <w:rPr>
          <w:rFonts w:asciiTheme="majorBidi" w:hAnsiTheme="majorBidi" w:cstheme="majorBidi"/>
          <w:sz w:val="24"/>
          <w:szCs w:val="24"/>
        </w:rPr>
        <w:t>ГАУК «Брянский областной театр для детей и юношества» (ТЮЗ)</w:t>
      </w:r>
      <w:r>
        <w:rPr>
          <w:rFonts w:asciiTheme="majorBidi" w:hAnsiTheme="majorBidi" w:cstheme="majorBidi"/>
          <w:sz w:val="24"/>
          <w:szCs w:val="24"/>
        </w:rPr>
        <w:t xml:space="preserve"> для воспитанников ДОУ;</w:t>
      </w:r>
    </w:p>
    <w:p w:rsidR="00111142" w:rsidRDefault="00111142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Спортивный праздник на базе  МАУ УСЦ</w:t>
      </w:r>
      <w:r w:rsidRPr="00E6188A">
        <w:rPr>
          <w:rFonts w:asciiTheme="majorBidi" w:hAnsiTheme="majorBidi" w:cstheme="majorBidi"/>
          <w:sz w:val="24"/>
          <w:szCs w:val="24"/>
        </w:rPr>
        <w:t xml:space="preserve"> «Триумф»</w:t>
      </w:r>
      <w:r>
        <w:rPr>
          <w:rFonts w:asciiTheme="majorBidi" w:hAnsiTheme="majorBidi" w:cstheme="majorBidi"/>
          <w:sz w:val="24"/>
          <w:szCs w:val="24"/>
        </w:rPr>
        <w:t xml:space="preserve"> г</w:t>
      </w:r>
      <w:proofErr w:type="gramStart"/>
      <w:r>
        <w:rPr>
          <w:rFonts w:asciiTheme="majorBidi" w:hAnsiTheme="majorBidi" w:cstheme="majorBidi"/>
          <w:sz w:val="24"/>
          <w:szCs w:val="24"/>
        </w:rPr>
        <w:t>.Ф</w:t>
      </w:r>
      <w:proofErr w:type="gramEnd"/>
      <w:r>
        <w:rPr>
          <w:rFonts w:asciiTheme="majorBidi" w:hAnsiTheme="majorBidi" w:cstheme="majorBidi"/>
          <w:sz w:val="24"/>
          <w:szCs w:val="24"/>
        </w:rPr>
        <w:t>окино в День защиты детей;</w:t>
      </w:r>
    </w:p>
    <w:p w:rsidR="00111142" w:rsidRPr="001A0F7F" w:rsidRDefault="001A0F7F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Конкурс</w:t>
      </w:r>
      <w:r w:rsidR="004413A4">
        <w:rPr>
          <w:rFonts w:asciiTheme="majorBidi" w:hAnsiTheme="majorBidi" w:cstheme="majorBidi"/>
          <w:sz w:val="24"/>
          <w:szCs w:val="24"/>
        </w:rPr>
        <w:t>ы</w:t>
      </w:r>
      <w:r>
        <w:rPr>
          <w:rFonts w:asciiTheme="majorBidi" w:hAnsiTheme="majorBidi" w:cstheme="majorBidi"/>
          <w:sz w:val="24"/>
          <w:szCs w:val="24"/>
        </w:rPr>
        <w:t xml:space="preserve"> «Юные экологи </w:t>
      </w:r>
      <w:proofErr w:type="spellStart"/>
      <w:r>
        <w:rPr>
          <w:rFonts w:asciiTheme="majorBidi" w:hAnsiTheme="majorBidi" w:cstheme="majorBidi"/>
          <w:sz w:val="24"/>
          <w:szCs w:val="24"/>
        </w:rPr>
        <w:t>Брянщины</w:t>
      </w:r>
      <w:proofErr w:type="spellEnd"/>
      <w:r>
        <w:rPr>
          <w:rFonts w:asciiTheme="majorBidi" w:hAnsiTheme="majorBidi" w:cstheme="majorBidi"/>
          <w:sz w:val="24"/>
          <w:szCs w:val="24"/>
        </w:rPr>
        <w:t>»</w:t>
      </w:r>
      <w:r w:rsidR="004413A4">
        <w:rPr>
          <w:rFonts w:asciiTheme="majorBidi" w:hAnsiTheme="majorBidi" w:cstheme="majorBidi"/>
          <w:sz w:val="24"/>
          <w:szCs w:val="24"/>
        </w:rPr>
        <w:t>, «Природа тоже воевала»</w:t>
      </w:r>
      <w:r w:rsidR="005754E6">
        <w:rPr>
          <w:rFonts w:asciiTheme="majorBidi" w:hAnsiTheme="majorBidi" w:cstheme="majorBidi"/>
          <w:sz w:val="24"/>
          <w:szCs w:val="24"/>
        </w:rPr>
        <w:t xml:space="preserve"> и др.</w:t>
      </w:r>
      <w:r>
        <w:rPr>
          <w:rFonts w:asciiTheme="majorBidi" w:hAnsiTheme="majorBidi" w:cstheme="majorBidi"/>
          <w:sz w:val="24"/>
          <w:szCs w:val="24"/>
        </w:rPr>
        <w:t xml:space="preserve"> на базе ГАУДО «Брянский областной эколого-биологический центр»;</w:t>
      </w:r>
    </w:p>
    <w:p w:rsidR="0097256D" w:rsidRPr="0097256D" w:rsidRDefault="00111142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субботники с участием родителей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 по очистке </w:t>
      </w:r>
      <w:r>
        <w:rPr>
          <w:rFonts w:ascii="Times New Roman" w:hAnsi="Times New Roman" w:cs="Times New Roman"/>
          <w:sz w:val="24"/>
          <w:szCs w:val="24"/>
        </w:rPr>
        <w:t xml:space="preserve">и озеленению 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825862">
        <w:rPr>
          <w:rFonts w:ascii="Times New Roman" w:hAnsi="Times New Roman" w:cs="Times New Roman"/>
          <w:sz w:val="24"/>
          <w:szCs w:val="24"/>
        </w:rPr>
        <w:t>, акция «Я посажу цветок»;</w:t>
      </w:r>
    </w:p>
    <w:p w:rsidR="0097256D" w:rsidRPr="0097256D" w:rsidRDefault="0097256D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При непосредственной помощи родителей организовано участие воспитанников в различных конкурсах и мероприятиях областного и всероссийского уровней</w:t>
      </w:r>
      <w:r w:rsidR="00755727">
        <w:rPr>
          <w:rFonts w:ascii="Times New Roman" w:hAnsi="Times New Roman" w:cs="Times New Roman"/>
          <w:sz w:val="24"/>
          <w:szCs w:val="24"/>
        </w:rPr>
        <w:t xml:space="preserve"> (</w:t>
      </w:r>
      <w:r w:rsidR="000204BA">
        <w:rPr>
          <w:rFonts w:ascii="Times New Roman" w:hAnsi="Times New Roman" w:cs="Times New Roman"/>
          <w:sz w:val="24"/>
          <w:szCs w:val="24"/>
        </w:rPr>
        <w:t>«</w:t>
      </w:r>
      <w:r w:rsidR="00755727">
        <w:rPr>
          <w:rFonts w:ascii="Times New Roman" w:hAnsi="Times New Roman" w:cs="Times New Roman"/>
          <w:sz w:val="24"/>
          <w:szCs w:val="24"/>
        </w:rPr>
        <w:t>Созвездие юных талантов</w:t>
      </w:r>
      <w:r w:rsidR="000204BA">
        <w:rPr>
          <w:rFonts w:ascii="Times New Roman" w:hAnsi="Times New Roman" w:cs="Times New Roman"/>
          <w:sz w:val="24"/>
          <w:szCs w:val="24"/>
        </w:rPr>
        <w:t>»</w:t>
      </w:r>
      <w:r w:rsidR="004413A4">
        <w:rPr>
          <w:rFonts w:ascii="Times New Roman" w:hAnsi="Times New Roman" w:cs="Times New Roman"/>
          <w:sz w:val="24"/>
          <w:szCs w:val="24"/>
        </w:rPr>
        <w:t xml:space="preserve"> </w:t>
      </w:r>
      <w:r w:rsidR="00755727"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97256D">
        <w:rPr>
          <w:rFonts w:ascii="Times New Roman" w:hAnsi="Times New Roman" w:cs="Times New Roman"/>
          <w:sz w:val="24"/>
          <w:szCs w:val="24"/>
        </w:rPr>
        <w:t>;</w:t>
      </w:r>
    </w:p>
    <w:p w:rsidR="0097256D" w:rsidRPr="00111142" w:rsidRDefault="00111142" w:rsidP="009813C9">
      <w:pPr>
        <w:pStyle w:val="a4"/>
        <w:numPr>
          <w:ilvl w:val="1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Врачом-педиатром и узкими специалистами</w:t>
      </w:r>
      <w:r w:rsidR="0097256D" w:rsidRPr="00972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56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56D">
        <w:rPr>
          <w:rFonts w:ascii="Times New Roman" w:hAnsi="Times New Roman" w:cs="Times New Roman"/>
          <w:sz w:val="24"/>
          <w:szCs w:val="24"/>
        </w:rPr>
        <w:t xml:space="preserve">УЗ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</w:t>
      </w:r>
      <w:r w:rsidRPr="0097256D">
        <w:rPr>
          <w:rFonts w:ascii="Times New Roman" w:hAnsi="Times New Roman" w:cs="Times New Roman"/>
          <w:sz w:val="24"/>
          <w:szCs w:val="24"/>
        </w:rPr>
        <w:t>больница</w:t>
      </w:r>
      <w:r>
        <w:rPr>
          <w:rFonts w:ascii="Times New Roman" w:hAnsi="Times New Roman" w:cs="Times New Roman"/>
          <w:sz w:val="24"/>
          <w:szCs w:val="24"/>
        </w:rPr>
        <w:t xml:space="preserve"> имени В.И. Гедройц»</w:t>
      </w:r>
      <w:r w:rsidR="0097256D" w:rsidRPr="00111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56D" w:rsidRPr="00111142">
        <w:rPr>
          <w:rFonts w:ascii="Times New Roman" w:hAnsi="Times New Roman" w:cs="Times New Roman"/>
          <w:sz w:val="24"/>
          <w:szCs w:val="24"/>
        </w:rPr>
        <w:t>регулярно осуществлялся мониторинг состояния здоровья воспитанников, проведение профилактически</w:t>
      </w:r>
      <w:r w:rsidR="001229AA">
        <w:rPr>
          <w:rFonts w:ascii="Times New Roman" w:hAnsi="Times New Roman" w:cs="Times New Roman"/>
          <w:sz w:val="24"/>
          <w:szCs w:val="24"/>
        </w:rPr>
        <w:t>х и оздоровительных мероприятий.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Посредством реализации социального партнерства в течение учебного года осуществлялось стимулирование укрепления внутрисемейных отношений, активизация педагогического взаимодействия в системе «педагог-родитель», «родитель-ребенок», «педагог-ребенок». Воспитанники знакомились со структурой и устройством окружающей действительности на основе реальных примеров и непосредственного наблюдения и взаимодействия, учились уважать труд людей разных профессий, учились любить свою малую Родину, развивалось умение контактировать с взрослыми, не входящими в круг их непосредственного общения на основе общепринятых моральных норм и правил. В результате проведенной работы  в данном направлении повысился уровень нравственно-патриотического и социально-личностного развития. </w:t>
      </w:r>
    </w:p>
    <w:p w:rsidR="0097256D" w:rsidRDefault="0097256D" w:rsidP="007557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lastRenderedPageBreak/>
        <w:t xml:space="preserve">Родители были привлечены к участию в </w:t>
      </w:r>
      <w:r w:rsidR="00755727">
        <w:rPr>
          <w:rFonts w:ascii="Times New Roman" w:hAnsi="Times New Roman" w:cs="Times New Roman"/>
          <w:sz w:val="24"/>
          <w:szCs w:val="24"/>
        </w:rPr>
        <w:t>образовательной деятельности и других мероприятиях ДОУ</w:t>
      </w:r>
      <w:r w:rsidRPr="0097256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9"/>
        <w:gridCol w:w="2964"/>
      </w:tblGrid>
      <w:tr w:rsidR="003C7ADE" w:rsidTr="003C7ADE">
        <w:trPr>
          <w:trHeight w:val="352"/>
        </w:trPr>
        <w:tc>
          <w:tcPr>
            <w:tcW w:w="6949" w:type="dxa"/>
          </w:tcPr>
          <w:p w:rsidR="003C7ADE" w:rsidRDefault="003C7ADE" w:rsidP="003C7ADE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 (в %), принявших участие в совместных мероприятиях, организованных ДОУ, а также мероприятиях муниципального, регионального, всероссийского уровня</w:t>
            </w:r>
          </w:p>
        </w:tc>
        <w:tc>
          <w:tcPr>
            <w:tcW w:w="2964" w:type="dxa"/>
          </w:tcPr>
          <w:p w:rsidR="003C7ADE" w:rsidRDefault="003C7ADE" w:rsidP="003C7ADE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DE" w:rsidRDefault="00494BAF" w:rsidP="00494BA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C7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7ADE" w:rsidRPr="0037443F" w:rsidRDefault="003C7ADE" w:rsidP="007712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97256D" w:rsidRPr="00755727" w:rsidRDefault="007712AC" w:rsidP="007712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Таким образом, о</w:t>
      </w:r>
      <w:r w:rsidR="0097256D" w:rsidRPr="00755727">
        <w:rPr>
          <w:rFonts w:ascii="Times New Roman" w:hAnsi="Times New Roman" w:cs="Times New Roman"/>
          <w:iCs/>
          <w:sz w:val="24"/>
          <w:szCs w:val="24"/>
        </w:rPr>
        <w:t xml:space="preserve">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D62E35" w:rsidRDefault="00D62E35" w:rsidP="009D50BE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Дополнительное образование</w:t>
      </w:r>
    </w:p>
    <w:p w:rsidR="00D62E35" w:rsidRDefault="00D62E35" w:rsidP="009D50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37443F" w:rsidRPr="0037443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в ДОУ </w:t>
      </w:r>
      <w:r w:rsidR="00E44D46">
        <w:rPr>
          <w:rFonts w:ascii="Times New Roman" w:hAnsi="Times New Roman"/>
          <w:sz w:val="24"/>
          <w:szCs w:val="24"/>
        </w:rPr>
        <w:t>предоставлялись дополнительные образовательные услуги (кружковая работа) по направлениям:</w:t>
      </w:r>
    </w:p>
    <w:p w:rsidR="0022765E" w:rsidRDefault="00E44D46" w:rsidP="009D5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4D46">
        <w:rPr>
          <w:rFonts w:ascii="Times New Roman" w:eastAsia="Times New Roman" w:hAnsi="Times New Roman" w:cs="Times New Roman"/>
          <w:sz w:val="24"/>
          <w:szCs w:val="24"/>
        </w:rPr>
        <w:t>социально-педагогическое</w:t>
      </w:r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«Фантазеры»,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ручки»,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«Умелые ручки», «Уроки безопасности»,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44D46">
        <w:rPr>
          <w:rFonts w:ascii="Times New Roman" w:hAnsi="Times New Roman" w:cs="Times New Roman"/>
          <w:sz w:val="24"/>
          <w:szCs w:val="24"/>
        </w:rPr>
        <w:t>«</w:t>
      </w:r>
      <w:r w:rsidR="0022765E">
        <w:rPr>
          <w:rFonts w:ascii="Times New Roman" w:hAnsi="Times New Roman" w:cs="Times New Roman"/>
          <w:sz w:val="24"/>
          <w:szCs w:val="24"/>
        </w:rPr>
        <w:t>Разноцветный мир</w:t>
      </w:r>
      <w:r w:rsidRPr="00E44D46">
        <w:rPr>
          <w:rFonts w:ascii="Times New Roman" w:hAnsi="Times New Roman" w:cs="Times New Roman"/>
          <w:sz w:val="24"/>
          <w:szCs w:val="24"/>
        </w:rPr>
        <w:t>», «</w:t>
      </w:r>
      <w:r w:rsidR="0022765E">
        <w:rPr>
          <w:rFonts w:ascii="Times New Roman" w:hAnsi="Times New Roman" w:cs="Times New Roman"/>
          <w:sz w:val="24"/>
          <w:szCs w:val="24"/>
        </w:rPr>
        <w:t>Развивай-ка».</w:t>
      </w:r>
    </w:p>
    <w:p w:rsidR="00E44D46" w:rsidRDefault="0022765E" w:rsidP="009D5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E44D46" w:rsidRPr="00E44D46">
        <w:rPr>
          <w:rFonts w:ascii="Times New Roman" w:hAnsi="Times New Roman" w:cs="Times New Roman"/>
          <w:sz w:val="24"/>
          <w:szCs w:val="24"/>
        </w:rPr>
        <w:t>физкультурно-спортивное</w:t>
      </w:r>
      <w:proofErr w:type="gramEnd"/>
      <w:r w:rsidR="00E44D46" w:rsidRPr="00E44D46">
        <w:rPr>
          <w:rFonts w:ascii="Times New Roman" w:hAnsi="Times New Roman" w:cs="Times New Roman"/>
          <w:sz w:val="24"/>
          <w:szCs w:val="24"/>
        </w:rPr>
        <w:t xml:space="preserve"> (</w:t>
      </w:r>
      <w:r w:rsidR="00E44D46" w:rsidRPr="00E44D4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="00E44D46" w:rsidRPr="00E44D46">
        <w:rPr>
          <w:rFonts w:ascii="Times New Roman" w:eastAsia="Times New Roman" w:hAnsi="Times New Roman" w:cs="Times New Roman"/>
          <w:sz w:val="24"/>
          <w:szCs w:val="24"/>
        </w:rPr>
        <w:t>общеразвивающим</w:t>
      </w:r>
      <w:proofErr w:type="spellEnd"/>
      <w:r w:rsidR="00E44D46" w:rsidRPr="00E44D46">
        <w:rPr>
          <w:rFonts w:ascii="Times New Roman" w:eastAsia="Times New Roman" w:hAnsi="Times New Roman" w:cs="Times New Roman"/>
          <w:sz w:val="24"/>
          <w:szCs w:val="24"/>
        </w:rPr>
        <w:t xml:space="preserve"> программам</w:t>
      </w:r>
      <w:r w:rsidR="00E44D46" w:rsidRPr="00E44D46">
        <w:rPr>
          <w:rFonts w:ascii="Times New Roman" w:hAnsi="Times New Roman" w:cs="Times New Roman"/>
          <w:sz w:val="24"/>
          <w:szCs w:val="24"/>
        </w:rPr>
        <w:t>)</w:t>
      </w:r>
      <w:r w:rsidR="002E6CF5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2E6CF5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="002E6CF5">
        <w:rPr>
          <w:rFonts w:ascii="Times New Roman" w:hAnsi="Times New Roman" w:cs="Times New Roman"/>
          <w:sz w:val="24"/>
          <w:szCs w:val="24"/>
        </w:rPr>
        <w:t>»</w:t>
      </w:r>
    </w:p>
    <w:p w:rsidR="00E0019D" w:rsidRDefault="00E0019D" w:rsidP="00E46EB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6EBD" w:rsidRDefault="002E6CF5" w:rsidP="00E46EB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6CF5">
        <w:rPr>
          <w:rFonts w:ascii="Times New Roman" w:hAnsi="Times New Roman" w:cs="Times New Roman"/>
          <w:i/>
          <w:sz w:val="24"/>
          <w:szCs w:val="24"/>
        </w:rPr>
        <w:t>Охват воспитанников дополнительным образованием</w:t>
      </w:r>
    </w:p>
    <w:p w:rsidR="002E6CF5" w:rsidRDefault="00E46EBD" w:rsidP="002E6CF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754429" cy="1870060"/>
            <wp:effectExtent l="19050" t="0" r="17721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019D" w:rsidRDefault="00E0019D" w:rsidP="002E6CF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6EBD" w:rsidRDefault="00A45DC4" w:rsidP="002E6CF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Количество дополнительных образовательных услуг (кружков)</w:t>
      </w:r>
    </w:p>
    <w:p w:rsidR="00E46EBD" w:rsidRDefault="00A45DC4" w:rsidP="002E6CF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800134" cy="1828800"/>
            <wp:effectExtent l="19050" t="0" r="10116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6EBD" w:rsidRPr="002E6CF5" w:rsidRDefault="00E46EBD" w:rsidP="002E6CF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1DBD" w:rsidRPr="009D50BE" w:rsidRDefault="00F61DBD" w:rsidP="009D50BE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50BE">
        <w:rPr>
          <w:rFonts w:ascii="Times New Roman" w:hAnsi="Times New Roman"/>
          <w:b/>
          <w:i/>
          <w:sz w:val="24"/>
          <w:szCs w:val="24"/>
        </w:rPr>
        <w:lastRenderedPageBreak/>
        <w:t xml:space="preserve">Качество подготовки </w:t>
      </w:r>
      <w:r w:rsidR="00C56966" w:rsidRPr="009D50BE">
        <w:rPr>
          <w:rFonts w:ascii="Times New Roman" w:hAnsi="Times New Roman"/>
          <w:b/>
          <w:i/>
          <w:sz w:val="24"/>
          <w:szCs w:val="24"/>
        </w:rPr>
        <w:t>воспитанников</w:t>
      </w:r>
      <w:r w:rsidRPr="009D50BE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9D50BE">
        <w:rPr>
          <w:rFonts w:ascii="Times New Roman" w:hAnsi="Times New Roman"/>
          <w:b/>
          <w:i/>
          <w:sz w:val="24"/>
          <w:szCs w:val="24"/>
        </w:rPr>
        <w:t>востребованность</w:t>
      </w:r>
      <w:proofErr w:type="spellEnd"/>
      <w:r w:rsidRPr="009D50BE">
        <w:rPr>
          <w:rFonts w:ascii="Times New Roman" w:hAnsi="Times New Roman"/>
          <w:b/>
          <w:i/>
          <w:sz w:val="24"/>
          <w:szCs w:val="24"/>
        </w:rPr>
        <w:t xml:space="preserve"> выпускников</w:t>
      </w:r>
    </w:p>
    <w:p w:rsidR="00F61DBD" w:rsidRPr="00F61DBD" w:rsidRDefault="00F61DBD" w:rsidP="00F61DBD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Fonts w:ascii="Times New Roman" w:eastAsia="SimSun" w:hAnsi="Times New Roman"/>
          <w:color w:val="0070C0"/>
          <w:sz w:val="24"/>
          <w:szCs w:val="24"/>
        </w:rPr>
      </w:pPr>
      <w:proofErr w:type="gramStart"/>
      <w:r w:rsidRPr="00F61DBD">
        <w:rPr>
          <w:rFonts w:ascii="Times New Roman" w:eastAsia="SimSun" w:hAnsi="Times New Roman"/>
          <w:sz w:val="24"/>
          <w:szCs w:val="24"/>
        </w:rPr>
        <w:t>Программой (ООП ДО) 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  <w:proofErr w:type="gramEnd"/>
    </w:p>
    <w:p w:rsidR="00F61DBD" w:rsidRPr="00F61DBD" w:rsidRDefault="00F61DBD" w:rsidP="00F61DBD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61DBD">
        <w:rPr>
          <w:rFonts w:ascii="Times New Roman" w:eastAsia="SimSun" w:hAnsi="Times New Roman"/>
          <w:sz w:val="24"/>
          <w:szCs w:val="24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F61DBD" w:rsidRPr="00F61DBD" w:rsidRDefault="00F61DBD" w:rsidP="00F61DBD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61DBD">
        <w:rPr>
          <w:rFonts w:ascii="Times New Roman" w:eastAsia="SimSun" w:hAnsi="Times New Roman"/>
          <w:sz w:val="24"/>
          <w:szCs w:val="24"/>
        </w:rPr>
        <w:t xml:space="preserve">– детские </w:t>
      </w:r>
      <w:proofErr w:type="spellStart"/>
      <w:r w:rsidRPr="00F61DBD">
        <w:rPr>
          <w:rFonts w:ascii="Times New Roman" w:eastAsia="SimSun" w:hAnsi="Times New Roman"/>
          <w:sz w:val="24"/>
          <w:szCs w:val="24"/>
        </w:rPr>
        <w:t>портфолио</w:t>
      </w:r>
      <w:proofErr w:type="spellEnd"/>
      <w:r w:rsidRPr="00F61DBD">
        <w:rPr>
          <w:rFonts w:ascii="Times New Roman" w:eastAsia="SimSun" w:hAnsi="Times New Roman"/>
          <w:sz w:val="24"/>
          <w:szCs w:val="24"/>
        </w:rPr>
        <w:t xml:space="preserve">, фиксирующие достижения ребенка в ходе образовательной деятельности; </w:t>
      </w:r>
    </w:p>
    <w:p w:rsidR="00F61DBD" w:rsidRPr="00F61DBD" w:rsidRDefault="00F61DBD" w:rsidP="00F61DBD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61DBD">
        <w:rPr>
          <w:rFonts w:ascii="Times New Roman" w:eastAsia="SimSun" w:hAnsi="Times New Roman"/>
          <w:sz w:val="24"/>
          <w:szCs w:val="24"/>
        </w:rPr>
        <w:t xml:space="preserve">– карты развития ребенка; </w:t>
      </w:r>
    </w:p>
    <w:p w:rsidR="00F61DBD" w:rsidRPr="00F61DBD" w:rsidRDefault="00F61DBD" w:rsidP="00F61DBD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61DBD">
        <w:rPr>
          <w:rFonts w:ascii="Times New Roman" w:eastAsia="SimSun" w:hAnsi="Times New Roman"/>
          <w:sz w:val="24"/>
          <w:szCs w:val="24"/>
        </w:rPr>
        <w:t xml:space="preserve">– различные шкалы индивидуального развития. </w:t>
      </w:r>
    </w:p>
    <w:p w:rsidR="00F61DBD" w:rsidRPr="00F61DBD" w:rsidRDefault="00F61DBD" w:rsidP="004775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DBD">
        <w:rPr>
          <w:rFonts w:ascii="Times New Roman" w:eastAsia="Times New Roman" w:hAnsi="Times New Roman"/>
          <w:sz w:val="24"/>
          <w:szCs w:val="24"/>
        </w:rPr>
        <w:t xml:space="preserve">Педагогическая диагностика </w:t>
      </w:r>
      <w:r w:rsidR="004775F1">
        <w:rPr>
          <w:rFonts w:ascii="Times New Roman" w:eastAsia="Times New Roman" w:hAnsi="Times New Roman"/>
          <w:sz w:val="24"/>
          <w:szCs w:val="24"/>
        </w:rPr>
        <w:t>(</w:t>
      </w:r>
      <w:r w:rsidR="004775F1" w:rsidRPr="00F61DBD">
        <w:rPr>
          <w:rFonts w:ascii="Times New Roman" w:hAnsi="Times New Roman"/>
          <w:sz w:val="24"/>
          <w:szCs w:val="24"/>
        </w:rPr>
        <w:t>мониторинг</w:t>
      </w:r>
      <w:r w:rsidR="004775F1">
        <w:rPr>
          <w:rFonts w:ascii="Times New Roman" w:hAnsi="Times New Roman"/>
          <w:sz w:val="24"/>
          <w:szCs w:val="24"/>
        </w:rPr>
        <w:t>)</w:t>
      </w:r>
      <w:r w:rsidR="004775F1" w:rsidRPr="00F61D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1DBD">
        <w:rPr>
          <w:rFonts w:ascii="Times New Roman" w:eastAsia="Times New Roman" w:hAnsi="Times New Roman"/>
          <w:sz w:val="24"/>
          <w:szCs w:val="24"/>
        </w:rPr>
        <w:t xml:space="preserve">развития ребенка является первым уровнем системы оценки качества </w:t>
      </w:r>
      <w:r w:rsidR="004775F1">
        <w:rPr>
          <w:rFonts w:ascii="Times New Roman" w:hAnsi="Times New Roman"/>
          <w:sz w:val="24"/>
          <w:szCs w:val="24"/>
        </w:rPr>
        <w:t>и</w:t>
      </w:r>
      <w:r w:rsidRPr="00F61DBD">
        <w:rPr>
          <w:rFonts w:ascii="Times New Roman" w:hAnsi="Times New Roman"/>
          <w:sz w:val="24"/>
          <w:szCs w:val="24"/>
        </w:rPr>
        <w:t xml:space="preserve"> проводил</w:t>
      </w:r>
      <w:r w:rsidR="00C56966">
        <w:rPr>
          <w:rFonts w:ascii="Times New Roman" w:hAnsi="Times New Roman"/>
          <w:sz w:val="24"/>
          <w:szCs w:val="24"/>
        </w:rPr>
        <w:t>ась</w:t>
      </w:r>
      <w:r w:rsidRPr="00F61DBD">
        <w:rPr>
          <w:rFonts w:ascii="Times New Roman" w:hAnsi="Times New Roman"/>
          <w:sz w:val="24"/>
          <w:szCs w:val="24"/>
        </w:rPr>
        <w:t xml:space="preserve"> 2 раза в год, в сентябре и мае.</w:t>
      </w:r>
    </w:p>
    <w:p w:rsidR="006557E7" w:rsidRPr="004E46E8" w:rsidRDefault="00F61DBD" w:rsidP="004E46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DBD">
        <w:rPr>
          <w:rFonts w:ascii="Times New Roman" w:hAnsi="Times New Roman"/>
          <w:sz w:val="24"/>
          <w:szCs w:val="24"/>
        </w:rPr>
        <w:t xml:space="preserve">Результаты педагогического анализа показывают преобладание детей с высоким и средним уровнями развития, что говорит об эффективности </w:t>
      </w:r>
      <w:r w:rsidR="00C56966">
        <w:rPr>
          <w:rFonts w:ascii="Times New Roman" w:hAnsi="Times New Roman"/>
          <w:sz w:val="24"/>
          <w:szCs w:val="24"/>
        </w:rPr>
        <w:t xml:space="preserve">педагогического процесса в </w:t>
      </w:r>
      <w:r w:rsidRPr="00F61DBD">
        <w:rPr>
          <w:rFonts w:ascii="Times New Roman" w:hAnsi="Times New Roman"/>
          <w:sz w:val="24"/>
          <w:szCs w:val="24"/>
        </w:rPr>
        <w:t>ДОУ.</w:t>
      </w:r>
    </w:p>
    <w:p w:rsidR="00C56966" w:rsidRPr="002E4F7E" w:rsidRDefault="00C56966" w:rsidP="00C5696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4F7E">
        <w:rPr>
          <w:rFonts w:ascii="Times New Roman" w:hAnsi="Times New Roman" w:cs="Times New Roman"/>
          <w:i/>
          <w:sz w:val="24"/>
          <w:szCs w:val="24"/>
        </w:rPr>
        <w:t>Мон</w:t>
      </w:r>
      <w:r w:rsidR="002E4F7E">
        <w:rPr>
          <w:rFonts w:ascii="Times New Roman" w:hAnsi="Times New Roman" w:cs="Times New Roman"/>
          <w:i/>
          <w:sz w:val="24"/>
          <w:szCs w:val="24"/>
        </w:rPr>
        <w:t>иторинг освоения ООП ДОУ по образовательным областям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1134"/>
        <w:gridCol w:w="992"/>
        <w:gridCol w:w="992"/>
        <w:gridCol w:w="1134"/>
        <w:gridCol w:w="992"/>
        <w:gridCol w:w="1276"/>
        <w:gridCol w:w="1134"/>
        <w:gridCol w:w="1134"/>
        <w:gridCol w:w="992"/>
      </w:tblGrid>
      <w:tr w:rsidR="00C56966" w:rsidRPr="001C3247" w:rsidTr="004E46E8">
        <w:trPr>
          <w:cantSplit/>
          <w:trHeight w:val="982"/>
        </w:trPr>
        <w:tc>
          <w:tcPr>
            <w:tcW w:w="2307" w:type="dxa"/>
            <w:gridSpan w:val="2"/>
          </w:tcPr>
          <w:p w:rsidR="00C56966" w:rsidRPr="002E4F7E" w:rsidRDefault="00C56966" w:rsidP="002E4F7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E4F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1984" w:type="dxa"/>
            <w:gridSpan w:val="2"/>
          </w:tcPr>
          <w:p w:rsidR="00C56966" w:rsidRPr="002E4F7E" w:rsidRDefault="00C56966" w:rsidP="002E4F7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E4F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  <w:gridSpan w:val="2"/>
          </w:tcPr>
          <w:p w:rsidR="00C56966" w:rsidRPr="002E4F7E" w:rsidRDefault="00C56966" w:rsidP="002E4F7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E4F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  <w:gridSpan w:val="2"/>
          </w:tcPr>
          <w:p w:rsidR="00C56966" w:rsidRPr="002E4F7E" w:rsidRDefault="00C56966" w:rsidP="002E4F7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E4F7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6" w:type="dxa"/>
            <w:gridSpan w:val="2"/>
          </w:tcPr>
          <w:p w:rsidR="00C56966" w:rsidRPr="002E4F7E" w:rsidRDefault="00C56966" w:rsidP="002E4F7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E4F7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физическое развитие</w:t>
            </w:r>
          </w:p>
        </w:tc>
      </w:tr>
      <w:tr w:rsidR="004E46E8" w:rsidRPr="001C3247" w:rsidTr="002E4F7E">
        <w:trPr>
          <w:trHeight w:val="834"/>
        </w:trPr>
        <w:tc>
          <w:tcPr>
            <w:tcW w:w="1173" w:type="dxa"/>
          </w:tcPr>
          <w:p w:rsidR="004E46E8" w:rsidRPr="002E4F7E" w:rsidRDefault="004E46E8" w:rsidP="002E4F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  <w:p w:rsidR="004E46E8" w:rsidRPr="00336EF9" w:rsidRDefault="004E46E8" w:rsidP="001369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3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  <w:r w:rsidRPr="0033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2E4F7E" w:rsidRDefault="004E46E8" w:rsidP="002E4F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Средний уровень</w:t>
            </w:r>
          </w:p>
          <w:p w:rsidR="004E46E8" w:rsidRPr="002E4F7E" w:rsidRDefault="004E46E8" w:rsidP="002E4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3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E46E8" w:rsidRPr="002E4F7E" w:rsidRDefault="004E46E8" w:rsidP="0013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  <w:r w:rsidR="0013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</w:t>
            </w:r>
            <w:r w:rsidRPr="0033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4E46E8" w:rsidRPr="002E4F7E" w:rsidRDefault="004E46E8" w:rsidP="002E4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Средний уровень</w:t>
            </w:r>
            <w:proofErr w:type="gramStart"/>
            <w:r w:rsidR="0013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="0013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E4F7E" w:rsidRDefault="004E46E8" w:rsidP="002E4F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  <w:p w:rsidR="004E46E8" w:rsidRPr="002E4F7E" w:rsidRDefault="004E46E8" w:rsidP="0013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3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  <w:r w:rsidRPr="0033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4E46E8" w:rsidRPr="002E4F7E" w:rsidRDefault="004E46E8" w:rsidP="0013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Средний уровень</w:t>
            </w:r>
            <w:proofErr w:type="gramStart"/>
            <w:r w:rsidR="0013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="0013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E4F7E" w:rsidRDefault="004E46E8" w:rsidP="002E4F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  <w:p w:rsidR="004E46E8" w:rsidRPr="002E4F7E" w:rsidRDefault="004E46E8" w:rsidP="0013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="001369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3,3</w:t>
            </w:r>
            <w:r w:rsidRPr="00336E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%</w:t>
            </w:r>
          </w:p>
        </w:tc>
        <w:tc>
          <w:tcPr>
            <w:tcW w:w="1134" w:type="dxa"/>
          </w:tcPr>
          <w:p w:rsidR="002E4F7E" w:rsidRDefault="004E46E8" w:rsidP="002E4F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Средний уровень</w:t>
            </w:r>
          </w:p>
          <w:p w:rsidR="004E46E8" w:rsidRPr="002E4F7E" w:rsidRDefault="004E46E8" w:rsidP="002E4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="001369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E4F7E" w:rsidRDefault="004E46E8" w:rsidP="002E4F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  <w:p w:rsidR="004E46E8" w:rsidRPr="002E4F7E" w:rsidRDefault="004E46E8" w:rsidP="00CD7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="00CD76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36E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4E46E8" w:rsidRPr="002E4F7E" w:rsidRDefault="004E46E8" w:rsidP="00CD7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Средний уровень</w:t>
            </w:r>
            <w:r w:rsidR="00CD76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5,7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%</w:t>
            </w:r>
          </w:p>
        </w:tc>
      </w:tr>
    </w:tbl>
    <w:p w:rsidR="00F61DBD" w:rsidRDefault="00F61DBD" w:rsidP="002E4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DBD">
        <w:rPr>
          <w:rFonts w:ascii="Times New Roman" w:hAnsi="Times New Roman"/>
          <w:sz w:val="24"/>
          <w:szCs w:val="24"/>
        </w:rPr>
        <w:t xml:space="preserve">В </w:t>
      </w:r>
      <w:r w:rsidR="007A3B99">
        <w:rPr>
          <w:rFonts w:ascii="Times New Roman" w:hAnsi="Times New Roman"/>
          <w:sz w:val="24"/>
          <w:szCs w:val="24"/>
        </w:rPr>
        <w:t>20</w:t>
      </w:r>
      <w:r w:rsidR="00C5484C">
        <w:rPr>
          <w:rFonts w:ascii="Times New Roman" w:hAnsi="Times New Roman"/>
          <w:sz w:val="24"/>
          <w:szCs w:val="24"/>
        </w:rPr>
        <w:t>19</w:t>
      </w:r>
      <w:r w:rsidRPr="00F61DBD">
        <w:rPr>
          <w:rFonts w:ascii="Times New Roman" w:hAnsi="Times New Roman"/>
          <w:sz w:val="24"/>
          <w:szCs w:val="24"/>
        </w:rPr>
        <w:t xml:space="preserve"> году воспитанники ДОУ </w:t>
      </w:r>
      <w:r w:rsidR="00C56966">
        <w:rPr>
          <w:rFonts w:ascii="Times New Roman" w:hAnsi="Times New Roman"/>
          <w:sz w:val="24"/>
          <w:szCs w:val="24"/>
        </w:rPr>
        <w:t>активно</w:t>
      </w:r>
      <w:r w:rsidRPr="00F61DBD">
        <w:rPr>
          <w:rFonts w:ascii="Times New Roman" w:hAnsi="Times New Roman"/>
          <w:sz w:val="24"/>
          <w:szCs w:val="24"/>
        </w:rPr>
        <w:t xml:space="preserve"> реализов</w:t>
      </w:r>
      <w:r w:rsidR="00C56966">
        <w:rPr>
          <w:rFonts w:ascii="Times New Roman" w:hAnsi="Times New Roman"/>
          <w:sz w:val="24"/>
          <w:szCs w:val="24"/>
        </w:rPr>
        <w:t>ывали</w:t>
      </w:r>
      <w:r w:rsidRPr="00F61DBD">
        <w:rPr>
          <w:rFonts w:ascii="Times New Roman" w:hAnsi="Times New Roman"/>
          <w:sz w:val="24"/>
          <w:szCs w:val="24"/>
        </w:rPr>
        <w:t xml:space="preserve"> свой творческий</w:t>
      </w:r>
      <w:r w:rsidR="000204BA">
        <w:rPr>
          <w:rFonts w:ascii="Times New Roman" w:hAnsi="Times New Roman"/>
          <w:sz w:val="24"/>
          <w:szCs w:val="24"/>
        </w:rPr>
        <w:t xml:space="preserve"> и интеллектуальный </w:t>
      </w:r>
      <w:r w:rsidRPr="00F61DBD">
        <w:rPr>
          <w:rFonts w:ascii="Times New Roman" w:hAnsi="Times New Roman"/>
          <w:sz w:val="24"/>
          <w:szCs w:val="24"/>
        </w:rPr>
        <w:t xml:space="preserve"> потенциал в различных конкурсах, </w:t>
      </w:r>
      <w:r w:rsidR="00C56966">
        <w:rPr>
          <w:rFonts w:ascii="Times New Roman" w:hAnsi="Times New Roman"/>
          <w:sz w:val="24"/>
          <w:szCs w:val="24"/>
        </w:rPr>
        <w:t>выставках</w:t>
      </w:r>
      <w:r w:rsidRPr="00F61DBD">
        <w:rPr>
          <w:rFonts w:ascii="Times New Roman" w:hAnsi="Times New Roman"/>
          <w:sz w:val="24"/>
          <w:szCs w:val="24"/>
        </w:rPr>
        <w:t xml:space="preserve">, акциях, олимпиадах и др. </w:t>
      </w:r>
    </w:p>
    <w:tbl>
      <w:tblPr>
        <w:tblpPr w:leftFromText="180" w:rightFromText="180" w:vertAnchor="text" w:horzAnchor="margin" w:tblpY="33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1276"/>
        <w:gridCol w:w="1985"/>
        <w:gridCol w:w="2126"/>
        <w:gridCol w:w="850"/>
        <w:gridCol w:w="851"/>
        <w:gridCol w:w="698"/>
        <w:gridCol w:w="11"/>
      </w:tblGrid>
      <w:tr w:rsidR="000204BA" w:rsidRPr="002970CE" w:rsidTr="00080001">
        <w:trPr>
          <w:trHeight w:val="285"/>
        </w:trPr>
        <w:tc>
          <w:tcPr>
            <w:tcW w:w="675" w:type="dxa"/>
            <w:vMerge w:val="restart"/>
            <w:shd w:val="clear" w:color="auto" w:fill="auto"/>
          </w:tcPr>
          <w:p w:rsidR="002970CE" w:rsidRPr="002E4F7E" w:rsidRDefault="002970C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Уровни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970CE" w:rsidRPr="002E4F7E" w:rsidRDefault="008D2F20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Название</w:t>
            </w:r>
            <w:r w:rsidR="002970CE"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70CE" w:rsidRPr="002E4F7E" w:rsidRDefault="002970C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участников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970CE" w:rsidRPr="002E4F7E" w:rsidRDefault="002970C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победителей</w:t>
            </w:r>
            <w:r w:rsidR="000908F5"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/ Ф.И.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970CE" w:rsidRPr="002E4F7E" w:rsidRDefault="002970C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призёров</w:t>
            </w:r>
            <w:r w:rsidR="000908F5"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/ Ф.И.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2970CE" w:rsidRPr="002E4F7E" w:rsidRDefault="002970C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Общее количество</w:t>
            </w:r>
          </w:p>
        </w:tc>
      </w:tr>
      <w:tr w:rsidR="000204BA" w:rsidRPr="002970CE" w:rsidTr="00080001">
        <w:trPr>
          <w:gridAfter w:val="1"/>
          <w:wAfter w:w="11" w:type="dxa"/>
          <w:trHeight w:val="435"/>
        </w:trPr>
        <w:tc>
          <w:tcPr>
            <w:tcW w:w="675" w:type="dxa"/>
            <w:vMerge/>
            <w:shd w:val="clear" w:color="auto" w:fill="auto"/>
          </w:tcPr>
          <w:p w:rsidR="000204BA" w:rsidRPr="002E4F7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204BA" w:rsidRPr="002E4F7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04BA" w:rsidRPr="002E4F7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204BA" w:rsidRPr="002E4F7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04BA" w:rsidRPr="002E4F7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204BA" w:rsidRPr="002E4F7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участников</w:t>
            </w:r>
          </w:p>
        </w:tc>
        <w:tc>
          <w:tcPr>
            <w:tcW w:w="851" w:type="dxa"/>
            <w:shd w:val="clear" w:color="auto" w:fill="auto"/>
          </w:tcPr>
          <w:p w:rsidR="000204BA" w:rsidRPr="002E4F7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победителей</w:t>
            </w:r>
          </w:p>
        </w:tc>
        <w:tc>
          <w:tcPr>
            <w:tcW w:w="698" w:type="dxa"/>
            <w:shd w:val="clear" w:color="auto" w:fill="auto"/>
          </w:tcPr>
          <w:p w:rsidR="000204BA" w:rsidRPr="002E4F7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призёров</w:t>
            </w:r>
          </w:p>
        </w:tc>
      </w:tr>
      <w:tr w:rsidR="000204BA" w:rsidRPr="002970CE" w:rsidTr="00080001">
        <w:trPr>
          <w:gridAfter w:val="1"/>
          <w:wAfter w:w="11" w:type="dxa"/>
          <w:trHeight w:val="46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0204BA" w:rsidRPr="002970CE" w:rsidRDefault="000204BA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Городской (муниципальный)</w:t>
            </w:r>
          </w:p>
          <w:p w:rsidR="000204BA" w:rsidRPr="002970CE" w:rsidRDefault="000204BA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204BA" w:rsidRPr="006932BC" w:rsidRDefault="006932BC" w:rsidP="002D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2BC">
              <w:rPr>
                <w:rFonts w:ascii="Times New Roman" w:hAnsi="Times New Roman" w:cs="Times New Roman"/>
                <w:sz w:val="18"/>
                <w:szCs w:val="18"/>
              </w:rPr>
              <w:t>Детский экологический конкурс «Зеленая планета»</w:t>
            </w:r>
          </w:p>
        </w:tc>
        <w:tc>
          <w:tcPr>
            <w:tcW w:w="1276" w:type="dxa"/>
            <w:shd w:val="clear" w:color="auto" w:fill="auto"/>
          </w:tcPr>
          <w:p w:rsidR="000204BA" w:rsidRPr="002970CE" w:rsidRDefault="006932B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033E4" w:rsidRDefault="006932B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4662F" w:rsidRPr="002970CE" w:rsidRDefault="0034662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Моличева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Василиса</w:t>
            </w:r>
          </w:p>
        </w:tc>
        <w:tc>
          <w:tcPr>
            <w:tcW w:w="2126" w:type="dxa"/>
            <w:shd w:val="clear" w:color="auto" w:fill="auto"/>
          </w:tcPr>
          <w:p w:rsidR="00F033E4" w:rsidRDefault="006932B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4662F" w:rsidRDefault="0034662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Филимонов Степан</w:t>
            </w:r>
          </w:p>
          <w:p w:rsidR="0034662F" w:rsidRDefault="0034662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Малинина Елизавета</w:t>
            </w:r>
          </w:p>
          <w:p w:rsidR="0034662F" w:rsidRPr="002970CE" w:rsidRDefault="0034662F" w:rsidP="0034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Вокальная группа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04BA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0D" w:rsidRDefault="0078500D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0D" w:rsidRDefault="0078500D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0D" w:rsidRDefault="0078500D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0D" w:rsidRDefault="0078500D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0D" w:rsidRDefault="0078500D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0D" w:rsidRPr="00F07404" w:rsidRDefault="0078500D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4BA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535" w:rsidRDefault="008D153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535" w:rsidRDefault="008D153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535" w:rsidRPr="00F07404" w:rsidRDefault="008D153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8F5" w:rsidRDefault="000908F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4BA" w:rsidRPr="00F07404" w:rsidRDefault="006932B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8" w:type="dxa"/>
            <w:vMerge w:val="restart"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8F5" w:rsidRDefault="000908F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535" w:rsidRDefault="008D153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535" w:rsidRDefault="008D153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535" w:rsidRDefault="008D153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4BA" w:rsidRPr="00F07404" w:rsidRDefault="006932B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204BA" w:rsidRPr="002970CE" w:rsidTr="00080001">
        <w:trPr>
          <w:gridAfter w:val="1"/>
          <w:wAfter w:w="11" w:type="dxa"/>
          <w:trHeight w:val="470"/>
        </w:trPr>
        <w:tc>
          <w:tcPr>
            <w:tcW w:w="675" w:type="dxa"/>
            <w:vMerge/>
            <w:shd w:val="clear" w:color="auto" w:fill="auto"/>
            <w:textDirection w:val="btLr"/>
          </w:tcPr>
          <w:p w:rsidR="000204BA" w:rsidRPr="002970CE" w:rsidRDefault="000204BA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204BA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детского рисунка </w:t>
            </w:r>
          </w:p>
          <w:p w:rsidR="000204BA" w:rsidRPr="002970C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"Охрана труда глазами детей"</w:t>
            </w:r>
          </w:p>
        </w:tc>
        <w:tc>
          <w:tcPr>
            <w:tcW w:w="1276" w:type="dxa"/>
            <w:shd w:val="clear" w:color="auto" w:fill="auto"/>
          </w:tcPr>
          <w:p w:rsidR="000204BA" w:rsidRPr="002970CE" w:rsidRDefault="006932B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80001" w:rsidRDefault="006932B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16BFE" w:rsidRPr="002970CE" w:rsidRDefault="00516BF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Фирсова Кира</w:t>
            </w:r>
          </w:p>
        </w:tc>
        <w:tc>
          <w:tcPr>
            <w:tcW w:w="2126" w:type="dxa"/>
            <w:shd w:val="clear" w:color="auto" w:fill="auto"/>
          </w:tcPr>
          <w:p w:rsidR="00080001" w:rsidRDefault="006932B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16BFE" w:rsidRPr="002970CE" w:rsidRDefault="00516BF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Панкова Виктория</w:t>
            </w:r>
          </w:p>
        </w:tc>
        <w:tc>
          <w:tcPr>
            <w:tcW w:w="850" w:type="dxa"/>
            <w:vMerge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4BA" w:rsidRPr="002970CE" w:rsidTr="00080001">
        <w:trPr>
          <w:gridAfter w:val="1"/>
          <w:wAfter w:w="11" w:type="dxa"/>
          <w:trHeight w:val="428"/>
        </w:trPr>
        <w:tc>
          <w:tcPr>
            <w:tcW w:w="675" w:type="dxa"/>
            <w:vMerge/>
            <w:shd w:val="clear" w:color="auto" w:fill="auto"/>
            <w:textDirection w:val="btLr"/>
          </w:tcPr>
          <w:p w:rsidR="000204BA" w:rsidRPr="002970CE" w:rsidRDefault="000204BA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204BA" w:rsidRPr="002970C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 xml:space="preserve">"Юные экологи </w:t>
            </w:r>
            <w:proofErr w:type="spellStart"/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Брянщины</w:t>
            </w:r>
            <w:proofErr w:type="spellEnd"/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0204BA" w:rsidRPr="002970CE" w:rsidRDefault="006932B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204BA" w:rsidRDefault="006932B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16BFE" w:rsidRPr="002970CE" w:rsidRDefault="00516BF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гр. №2</w:t>
            </w:r>
          </w:p>
        </w:tc>
        <w:tc>
          <w:tcPr>
            <w:tcW w:w="2126" w:type="dxa"/>
            <w:shd w:val="clear" w:color="auto" w:fill="auto"/>
          </w:tcPr>
          <w:p w:rsidR="00080001" w:rsidRDefault="006932B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16BFE" w:rsidRDefault="00516BF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Иванюшина Алиса</w:t>
            </w:r>
          </w:p>
          <w:p w:rsidR="00516BFE" w:rsidRPr="002970CE" w:rsidRDefault="00516BF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Ефименкова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Варвара</w:t>
            </w:r>
          </w:p>
        </w:tc>
        <w:tc>
          <w:tcPr>
            <w:tcW w:w="850" w:type="dxa"/>
            <w:vMerge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2BC" w:rsidRPr="002970CE" w:rsidTr="006932BC">
        <w:trPr>
          <w:gridAfter w:val="1"/>
          <w:wAfter w:w="11" w:type="dxa"/>
          <w:trHeight w:val="272"/>
        </w:trPr>
        <w:tc>
          <w:tcPr>
            <w:tcW w:w="675" w:type="dxa"/>
            <w:vMerge/>
            <w:shd w:val="clear" w:color="auto" w:fill="auto"/>
            <w:textDirection w:val="btLr"/>
          </w:tcPr>
          <w:p w:rsidR="006932BC" w:rsidRPr="002970CE" w:rsidRDefault="006932BC" w:rsidP="00693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932BC" w:rsidRPr="006932BC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2BC">
              <w:rPr>
                <w:rFonts w:ascii="Times New Roman" w:hAnsi="Times New Roman" w:cs="Times New Roman"/>
                <w:sz w:val="18"/>
                <w:szCs w:val="18"/>
              </w:rPr>
              <w:t>Фотоконкурс «Мы с папой…»</w:t>
            </w:r>
          </w:p>
        </w:tc>
        <w:tc>
          <w:tcPr>
            <w:tcW w:w="1276" w:type="dxa"/>
            <w:shd w:val="clear" w:color="auto" w:fill="auto"/>
          </w:tcPr>
          <w:p w:rsidR="006932BC" w:rsidRPr="006932BC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2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932BC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2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16BFE" w:rsidRPr="006932BC" w:rsidRDefault="00516BFE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Борисова Виктория</w:t>
            </w:r>
          </w:p>
        </w:tc>
        <w:tc>
          <w:tcPr>
            <w:tcW w:w="2126" w:type="dxa"/>
            <w:shd w:val="clear" w:color="auto" w:fill="auto"/>
          </w:tcPr>
          <w:p w:rsidR="006932BC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2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16BFE" w:rsidRDefault="00516BFE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Потачин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Егор</w:t>
            </w:r>
          </w:p>
          <w:p w:rsidR="00516BFE" w:rsidRDefault="00516BFE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Федотова Полина</w:t>
            </w:r>
          </w:p>
          <w:p w:rsidR="0078500D" w:rsidRPr="006932BC" w:rsidRDefault="0078500D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Потачин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Егор</w:t>
            </w:r>
          </w:p>
        </w:tc>
        <w:tc>
          <w:tcPr>
            <w:tcW w:w="850" w:type="dxa"/>
            <w:vMerge/>
            <w:shd w:val="clear" w:color="auto" w:fill="auto"/>
          </w:tcPr>
          <w:p w:rsidR="006932BC" w:rsidRPr="00F07404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32BC" w:rsidRPr="00F07404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6932BC" w:rsidRPr="00F07404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2BC" w:rsidRPr="002970CE" w:rsidTr="00080001">
        <w:trPr>
          <w:gridAfter w:val="1"/>
          <w:wAfter w:w="11" w:type="dxa"/>
          <w:trHeight w:val="428"/>
        </w:trPr>
        <w:tc>
          <w:tcPr>
            <w:tcW w:w="675" w:type="dxa"/>
            <w:vMerge/>
            <w:shd w:val="clear" w:color="auto" w:fill="auto"/>
            <w:textDirection w:val="btLr"/>
          </w:tcPr>
          <w:p w:rsidR="006932BC" w:rsidRPr="002970CE" w:rsidRDefault="006932BC" w:rsidP="00693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932BC" w:rsidRPr="006932BC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2BC">
              <w:rPr>
                <w:rFonts w:ascii="Times New Roman" w:hAnsi="Times New Roman" w:cs="Times New Roman"/>
                <w:sz w:val="18"/>
                <w:szCs w:val="18"/>
              </w:rPr>
              <w:t>Конкурс творческих работ</w:t>
            </w:r>
          </w:p>
          <w:p w:rsidR="006932BC" w:rsidRPr="006932BC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2BC">
              <w:rPr>
                <w:rFonts w:ascii="Times New Roman" w:hAnsi="Times New Roman" w:cs="Times New Roman"/>
                <w:sz w:val="18"/>
                <w:szCs w:val="18"/>
              </w:rPr>
              <w:t>«Мой край родной»</w:t>
            </w:r>
          </w:p>
        </w:tc>
        <w:tc>
          <w:tcPr>
            <w:tcW w:w="1276" w:type="dxa"/>
            <w:shd w:val="clear" w:color="auto" w:fill="auto"/>
          </w:tcPr>
          <w:p w:rsidR="006932BC" w:rsidRPr="006932BC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932BC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20382" w:rsidRPr="006932BC" w:rsidRDefault="00520382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Потачин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Егор</w:t>
            </w:r>
          </w:p>
        </w:tc>
        <w:tc>
          <w:tcPr>
            <w:tcW w:w="2126" w:type="dxa"/>
            <w:shd w:val="clear" w:color="auto" w:fill="auto"/>
          </w:tcPr>
          <w:p w:rsidR="006932BC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20382" w:rsidRDefault="00520382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Чубарь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Мирон</w:t>
            </w:r>
          </w:p>
          <w:p w:rsidR="00520382" w:rsidRDefault="00520382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Филимонов Степан</w:t>
            </w:r>
          </w:p>
          <w:p w:rsidR="00520382" w:rsidRDefault="00520382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Панкова Виктория</w:t>
            </w:r>
          </w:p>
          <w:p w:rsidR="00520382" w:rsidRPr="006932BC" w:rsidRDefault="00520382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Гузенкова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София</w:t>
            </w:r>
          </w:p>
        </w:tc>
        <w:tc>
          <w:tcPr>
            <w:tcW w:w="850" w:type="dxa"/>
            <w:vMerge/>
            <w:shd w:val="clear" w:color="auto" w:fill="auto"/>
          </w:tcPr>
          <w:p w:rsidR="006932BC" w:rsidRPr="00F07404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32BC" w:rsidRPr="00F07404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6932BC" w:rsidRPr="00F07404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2BC" w:rsidRPr="002970CE" w:rsidTr="00080001">
        <w:trPr>
          <w:gridAfter w:val="1"/>
          <w:wAfter w:w="11" w:type="dxa"/>
          <w:trHeight w:val="428"/>
        </w:trPr>
        <w:tc>
          <w:tcPr>
            <w:tcW w:w="675" w:type="dxa"/>
            <w:vMerge/>
            <w:shd w:val="clear" w:color="auto" w:fill="auto"/>
            <w:textDirection w:val="btLr"/>
          </w:tcPr>
          <w:p w:rsidR="006932BC" w:rsidRPr="002970CE" w:rsidRDefault="006932BC" w:rsidP="00693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932BC" w:rsidRPr="006932BC" w:rsidRDefault="006932BC" w:rsidP="006932BC">
            <w:pPr>
              <w:tabs>
                <w:tab w:val="left" w:pos="84"/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2BC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 детского рисунка</w:t>
            </w:r>
            <w:r w:rsidRPr="006932B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6932BC" w:rsidRPr="006932BC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2BC">
              <w:rPr>
                <w:rFonts w:ascii="Times New Roman" w:eastAsia="Times New Roman" w:hAnsi="Times New Roman" w:cs="Times New Roman"/>
                <w:sz w:val="18"/>
                <w:szCs w:val="18"/>
              </w:rPr>
              <w:t>«Мой край»</w:t>
            </w:r>
          </w:p>
        </w:tc>
        <w:tc>
          <w:tcPr>
            <w:tcW w:w="1276" w:type="dxa"/>
            <w:shd w:val="clear" w:color="auto" w:fill="auto"/>
          </w:tcPr>
          <w:p w:rsidR="006932BC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932BC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932BC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20382" w:rsidRDefault="00520382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Пачутина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Алина</w:t>
            </w:r>
          </w:p>
          <w:p w:rsidR="00520382" w:rsidRDefault="00520382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Федина Виктория</w:t>
            </w:r>
          </w:p>
        </w:tc>
        <w:tc>
          <w:tcPr>
            <w:tcW w:w="850" w:type="dxa"/>
            <w:vMerge/>
            <w:shd w:val="clear" w:color="auto" w:fill="auto"/>
          </w:tcPr>
          <w:p w:rsidR="006932BC" w:rsidRPr="00F07404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32BC" w:rsidRPr="00F07404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6932BC" w:rsidRPr="00F07404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4BA" w:rsidRPr="002970CE" w:rsidTr="002E4F7E">
        <w:trPr>
          <w:gridAfter w:val="1"/>
          <w:wAfter w:w="11" w:type="dxa"/>
          <w:trHeight w:val="340"/>
        </w:trPr>
        <w:tc>
          <w:tcPr>
            <w:tcW w:w="675" w:type="dxa"/>
            <w:vMerge/>
            <w:shd w:val="clear" w:color="auto" w:fill="auto"/>
            <w:textDirection w:val="btLr"/>
          </w:tcPr>
          <w:p w:rsidR="000204BA" w:rsidRPr="002970CE" w:rsidRDefault="000204BA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204BA" w:rsidRPr="002970C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Акция «Новогодняя игрушка»</w:t>
            </w:r>
          </w:p>
        </w:tc>
        <w:tc>
          <w:tcPr>
            <w:tcW w:w="1276" w:type="dxa"/>
            <w:shd w:val="clear" w:color="auto" w:fill="auto"/>
          </w:tcPr>
          <w:p w:rsidR="000204BA" w:rsidRPr="002970C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0204BA" w:rsidRPr="002970C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204BA" w:rsidRPr="002970C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FF" w:rsidRPr="002970CE" w:rsidTr="00080001">
        <w:trPr>
          <w:gridAfter w:val="1"/>
          <w:wAfter w:w="11" w:type="dxa"/>
          <w:trHeight w:val="408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2D55FF" w:rsidRPr="002970CE" w:rsidRDefault="002D55FF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5FF" w:rsidRPr="002970CE" w:rsidRDefault="002D55FF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</w:p>
        </w:tc>
        <w:tc>
          <w:tcPr>
            <w:tcW w:w="2835" w:type="dxa"/>
            <w:shd w:val="clear" w:color="auto" w:fill="auto"/>
          </w:tcPr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детского рисунка </w:t>
            </w:r>
          </w:p>
          <w:p w:rsidR="002D55FF" w:rsidRPr="002970CE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"Охрана труда глазами детей"</w:t>
            </w:r>
          </w:p>
        </w:tc>
        <w:tc>
          <w:tcPr>
            <w:tcW w:w="1276" w:type="dxa"/>
            <w:shd w:val="clear" w:color="auto" w:fill="auto"/>
          </w:tcPr>
          <w:p w:rsidR="002D55FF" w:rsidRPr="002970CE" w:rsidRDefault="00E505E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D55FF" w:rsidRPr="002970CE" w:rsidRDefault="00E505E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D55FF" w:rsidRDefault="00E505E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16BFE" w:rsidRPr="002970CE" w:rsidRDefault="00516BF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Фирсова Кира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8F5" w:rsidRDefault="000908F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8F5" w:rsidRDefault="00B84104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8F5" w:rsidRDefault="000908F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5FF" w:rsidRPr="00F07404" w:rsidRDefault="00E505EC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8" w:type="dxa"/>
            <w:vMerge w:val="restart"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8F5" w:rsidRDefault="000908F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8F5" w:rsidRDefault="00E505E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FF" w:rsidRPr="002970CE" w:rsidTr="00080001">
        <w:trPr>
          <w:gridAfter w:val="1"/>
          <w:wAfter w:w="11" w:type="dxa"/>
          <w:trHeight w:val="416"/>
        </w:trPr>
        <w:tc>
          <w:tcPr>
            <w:tcW w:w="675" w:type="dxa"/>
            <w:vMerge/>
            <w:shd w:val="clear" w:color="auto" w:fill="auto"/>
            <w:textDirection w:val="btLr"/>
          </w:tcPr>
          <w:p w:rsidR="002D55FF" w:rsidRPr="002970CE" w:rsidRDefault="002D55FF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Общежанровый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конкурс </w:t>
            </w:r>
          </w:p>
          <w:p w:rsidR="002D55FF" w:rsidRPr="002970CE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"Созвездие юных талантов"</w:t>
            </w:r>
          </w:p>
        </w:tc>
        <w:tc>
          <w:tcPr>
            <w:tcW w:w="1276" w:type="dxa"/>
            <w:shd w:val="clear" w:color="auto" w:fill="auto"/>
          </w:tcPr>
          <w:p w:rsidR="002D55FF" w:rsidRPr="002970CE" w:rsidRDefault="00E505E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908F5" w:rsidRDefault="00E505E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90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3CFB" w:rsidRDefault="00843CFB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Никонова Софья </w:t>
            </w:r>
          </w:p>
          <w:p w:rsidR="00843CFB" w:rsidRDefault="00843CFB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Миронова Ольга</w:t>
            </w:r>
          </w:p>
          <w:p w:rsidR="00843CFB" w:rsidRDefault="00843CFB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Илья</w:t>
            </w:r>
          </w:p>
          <w:p w:rsidR="00843CFB" w:rsidRDefault="00843CFB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Горюнова Елизавета</w:t>
            </w:r>
          </w:p>
          <w:p w:rsidR="00843CFB" w:rsidRDefault="00B06316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«Муз. к</w:t>
            </w:r>
            <w:r w:rsidR="00843CFB">
              <w:rPr>
                <w:rFonts w:ascii="Times New Roman" w:hAnsi="Times New Roman" w:cs="Times New Roman"/>
                <w:sz w:val="18"/>
                <w:szCs w:val="18"/>
              </w:rPr>
              <w:t>апель»</w:t>
            </w:r>
          </w:p>
          <w:p w:rsidR="00516BFE" w:rsidRDefault="00516BF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р. «Звездочки»</w:t>
            </w:r>
          </w:p>
          <w:p w:rsidR="00843CFB" w:rsidRPr="002970CE" w:rsidRDefault="00516BF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гр. «Росинки» </w:t>
            </w:r>
          </w:p>
        </w:tc>
        <w:tc>
          <w:tcPr>
            <w:tcW w:w="2126" w:type="dxa"/>
            <w:shd w:val="clear" w:color="auto" w:fill="auto"/>
          </w:tcPr>
          <w:p w:rsidR="00080001" w:rsidRPr="002970CE" w:rsidRDefault="00E505EC" w:rsidP="0008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FF" w:rsidRPr="002970CE" w:rsidTr="00080001">
        <w:trPr>
          <w:gridAfter w:val="1"/>
          <w:wAfter w:w="11" w:type="dxa"/>
          <w:trHeight w:val="410"/>
        </w:trPr>
        <w:tc>
          <w:tcPr>
            <w:tcW w:w="675" w:type="dxa"/>
            <w:vMerge/>
            <w:shd w:val="clear" w:color="auto" w:fill="auto"/>
            <w:textDirection w:val="btLr"/>
          </w:tcPr>
          <w:p w:rsidR="002D55FF" w:rsidRPr="002970CE" w:rsidRDefault="002D55FF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D55FF" w:rsidRPr="002970CE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 xml:space="preserve">"Юные экологи </w:t>
            </w:r>
            <w:proofErr w:type="spellStart"/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Брянщины</w:t>
            </w:r>
            <w:proofErr w:type="spellEnd"/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2D55FF" w:rsidRPr="002970CE" w:rsidRDefault="00E505E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D55FF" w:rsidRPr="002970CE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D55FF" w:rsidRPr="002970CE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FF" w:rsidRPr="002970CE" w:rsidTr="00080001">
        <w:trPr>
          <w:gridAfter w:val="1"/>
          <w:wAfter w:w="11" w:type="dxa"/>
          <w:trHeight w:val="410"/>
        </w:trPr>
        <w:tc>
          <w:tcPr>
            <w:tcW w:w="675" w:type="dxa"/>
            <w:vMerge/>
            <w:shd w:val="clear" w:color="auto" w:fill="auto"/>
            <w:textDirection w:val="btLr"/>
          </w:tcPr>
          <w:p w:rsidR="002D55FF" w:rsidRPr="002970CE" w:rsidRDefault="002D55FF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D55FF" w:rsidRPr="002970CE" w:rsidRDefault="00E505E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2BC">
              <w:rPr>
                <w:rFonts w:ascii="Times New Roman" w:hAnsi="Times New Roman" w:cs="Times New Roman"/>
                <w:sz w:val="18"/>
                <w:szCs w:val="18"/>
              </w:rPr>
              <w:t>Детский экологический конкурс «Зеленая планета»</w:t>
            </w:r>
          </w:p>
        </w:tc>
        <w:tc>
          <w:tcPr>
            <w:tcW w:w="1276" w:type="dxa"/>
            <w:shd w:val="clear" w:color="auto" w:fill="auto"/>
          </w:tcPr>
          <w:p w:rsidR="002D55FF" w:rsidRPr="002970CE" w:rsidRDefault="00E505E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D55FF" w:rsidRPr="002970CE" w:rsidRDefault="00E505E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D55FF" w:rsidRDefault="00E505E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16BFE" w:rsidRPr="002970CE" w:rsidRDefault="00516BF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Моличева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Василиса</w:t>
            </w:r>
          </w:p>
        </w:tc>
        <w:tc>
          <w:tcPr>
            <w:tcW w:w="850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FF" w:rsidRPr="002970CE" w:rsidTr="00080001">
        <w:trPr>
          <w:gridAfter w:val="1"/>
          <w:wAfter w:w="11" w:type="dxa"/>
          <w:trHeight w:val="410"/>
        </w:trPr>
        <w:tc>
          <w:tcPr>
            <w:tcW w:w="675" w:type="dxa"/>
            <w:vMerge/>
            <w:shd w:val="clear" w:color="auto" w:fill="auto"/>
            <w:textDirection w:val="btLr"/>
          </w:tcPr>
          <w:p w:rsidR="002D55FF" w:rsidRPr="002970CE" w:rsidRDefault="002D55FF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творческих работ «Природа тоже воевала»</w:t>
            </w:r>
          </w:p>
        </w:tc>
        <w:tc>
          <w:tcPr>
            <w:tcW w:w="1276" w:type="dxa"/>
            <w:shd w:val="clear" w:color="auto" w:fill="auto"/>
          </w:tcPr>
          <w:p w:rsidR="002D55FF" w:rsidRDefault="00E505E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D55FF" w:rsidRDefault="00E505E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908F5" w:rsidRDefault="00E505E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16BFE" w:rsidRDefault="00516BF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Макеев Борис</w:t>
            </w:r>
          </w:p>
          <w:p w:rsidR="00516BFE" w:rsidRDefault="00516BF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Шайдурова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Валерия</w:t>
            </w:r>
          </w:p>
        </w:tc>
        <w:tc>
          <w:tcPr>
            <w:tcW w:w="850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104" w:rsidRPr="002970CE" w:rsidTr="0078500D">
        <w:trPr>
          <w:gridAfter w:val="1"/>
          <w:wAfter w:w="11" w:type="dxa"/>
          <w:trHeight w:val="610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B84104" w:rsidRPr="002970CE" w:rsidRDefault="00B84104" w:rsidP="00E50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104" w:rsidRPr="002970CE" w:rsidRDefault="00B84104" w:rsidP="00321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Всероссийск</w:t>
            </w:r>
            <w:r w:rsidR="005754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2835" w:type="dxa"/>
            <w:shd w:val="clear" w:color="auto" w:fill="auto"/>
          </w:tcPr>
          <w:p w:rsidR="00AE31C3" w:rsidRPr="00AE31C3" w:rsidRDefault="005754E6" w:rsidP="00AE31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="00AE31C3"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Робототехника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</w:p>
          <w:p w:rsidR="00B84104" w:rsidRPr="00AE31C3" w:rsidRDefault="00AE31C3" w:rsidP="00AE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www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kssovushka</w:t>
            </w:r>
            <w:proofErr w:type="spellEnd"/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5754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Совушка</w:t>
            </w:r>
            <w:proofErr w:type="spellEnd"/>
            <w:r w:rsidR="005754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84104" w:rsidRPr="00AE31C3" w:rsidRDefault="00AE31C3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84104" w:rsidRDefault="00AE31C3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E31C3" w:rsidRDefault="00AE31C3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Лобанов Владислав</w:t>
            </w:r>
          </w:p>
          <w:p w:rsidR="00AE31C3" w:rsidRDefault="00AE31C3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Савченков Иван</w:t>
            </w:r>
          </w:p>
          <w:p w:rsidR="00AE31C3" w:rsidRPr="00AE31C3" w:rsidRDefault="00AE31C3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Дашкевич Иван</w:t>
            </w:r>
          </w:p>
        </w:tc>
        <w:tc>
          <w:tcPr>
            <w:tcW w:w="2126" w:type="dxa"/>
            <w:shd w:val="clear" w:color="auto" w:fill="auto"/>
          </w:tcPr>
          <w:p w:rsidR="00B84104" w:rsidRDefault="00AE31C3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E31C3" w:rsidRPr="00AE31C3" w:rsidRDefault="00AE31C3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Барков Дмитрий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Default="00B84104" w:rsidP="00E5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Default="00B84104" w:rsidP="00E5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3A" w:rsidRDefault="00C53F3A" w:rsidP="00321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321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321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C53F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C53F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5754E6" w:rsidP="0057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C53F3A" w:rsidRPr="00C53F3A" w:rsidRDefault="00C53F3A" w:rsidP="00C5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3A" w:rsidRPr="00C53F3A" w:rsidRDefault="00C53F3A" w:rsidP="00C5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3A" w:rsidRDefault="00C53F3A" w:rsidP="00C5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04" w:rsidRPr="00C53F3A" w:rsidRDefault="00B84104" w:rsidP="00C5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84104" w:rsidRPr="00F074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Pr="00F07404" w:rsidRDefault="00C53F3A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Pr="00F074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Default="005754E6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Default="00B84104" w:rsidP="00E5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Pr="00F07404" w:rsidRDefault="00B84104" w:rsidP="0032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shd w:val="clear" w:color="auto" w:fill="auto"/>
          </w:tcPr>
          <w:p w:rsidR="00B84104" w:rsidRPr="00F074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Pr="00F074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Pr="00F074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Default="005754E6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Default="00B84104" w:rsidP="00E5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04" w:rsidRPr="00F07404" w:rsidRDefault="00B84104" w:rsidP="0032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1C3" w:rsidRPr="002970CE" w:rsidTr="0078500D">
        <w:trPr>
          <w:gridAfter w:val="1"/>
          <w:wAfter w:w="11" w:type="dxa"/>
          <w:trHeight w:val="610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31C3" w:rsidRPr="002970CE" w:rsidRDefault="00AE31C3" w:rsidP="00E50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E31C3" w:rsidRPr="00AE31C3" w:rsidRDefault="00AE31C3" w:rsidP="00AE31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"Вредные привычки"</w:t>
            </w:r>
          </w:p>
          <w:p w:rsidR="00AE31C3" w:rsidRPr="00AE31C3" w:rsidRDefault="00AE31C3" w:rsidP="00AE31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www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kssovushka</w:t>
            </w:r>
            <w:proofErr w:type="spellEnd"/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"</w:t>
            </w:r>
            <w:proofErr w:type="spellStart"/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Совушка</w:t>
            </w:r>
            <w:proofErr w:type="spellEnd"/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")</w:t>
            </w:r>
          </w:p>
        </w:tc>
        <w:tc>
          <w:tcPr>
            <w:tcW w:w="1276" w:type="dxa"/>
            <w:shd w:val="clear" w:color="auto" w:fill="auto"/>
          </w:tcPr>
          <w:p w:rsidR="00AE31C3" w:rsidRPr="00AE31C3" w:rsidRDefault="00AE31C3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E31C3" w:rsidRDefault="00AE31C3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E31C3" w:rsidRDefault="00AE31C3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гр. №1</w:t>
            </w:r>
          </w:p>
          <w:p w:rsidR="00AE31C3" w:rsidRPr="00AE31C3" w:rsidRDefault="00AE31C3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гр. №2</w:t>
            </w:r>
          </w:p>
        </w:tc>
        <w:tc>
          <w:tcPr>
            <w:tcW w:w="2126" w:type="dxa"/>
            <w:shd w:val="clear" w:color="auto" w:fill="auto"/>
          </w:tcPr>
          <w:p w:rsidR="00AE31C3" w:rsidRPr="00AE31C3" w:rsidRDefault="00AE31C3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AE31C3" w:rsidRDefault="00AE31C3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31C3" w:rsidRPr="00F07404" w:rsidRDefault="00AE31C3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AE31C3" w:rsidRPr="00F07404" w:rsidRDefault="00AE31C3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104" w:rsidRPr="002970CE" w:rsidTr="0078500D">
        <w:trPr>
          <w:gridAfter w:val="1"/>
          <w:wAfter w:w="11" w:type="dxa"/>
          <w:trHeight w:val="610"/>
        </w:trPr>
        <w:tc>
          <w:tcPr>
            <w:tcW w:w="675" w:type="dxa"/>
            <w:vMerge/>
            <w:shd w:val="clear" w:color="auto" w:fill="auto"/>
            <w:textDirection w:val="btLr"/>
          </w:tcPr>
          <w:p w:rsidR="00B84104" w:rsidRPr="002970CE" w:rsidRDefault="00B84104" w:rsidP="00E50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84104" w:rsidRPr="00E505EC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 xml:space="preserve">«Здоровая и полезная еда» </w:t>
            </w:r>
          </w:p>
          <w:p w:rsidR="00B84104" w:rsidRPr="00E505EC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www.kssovushka.ru</w:t>
            </w:r>
            <w:proofErr w:type="spellEnd"/>
            <w:r w:rsidRPr="00E505EC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")</w:t>
            </w:r>
          </w:p>
        </w:tc>
        <w:tc>
          <w:tcPr>
            <w:tcW w:w="1276" w:type="dxa"/>
            <w:shd w:val="clear" w:color="auto" w:fill="auto"/>
          </w:tcPr>
          <w:p w:rsidR="00B84104" w:rsidRPr="00E505EC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84104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84104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Матвей</w:t>
            </w:r>
          </w:p>
          <w:p w:rsidR="00B84104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Таценко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</w:t>
            </w:r>
          </w:p>
          <w:p w:rsidR="00B84104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Мишина Елизавета</w:t>
            </w:r>
          </w:p>
          <w:p w:rsidR="00B84104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Макарцева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Василиса</w:t>
            </w:r>
          </w:p>
          <w:p w:rsidR="00B84104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гр. №1</w:t>
            </w:r>
          </w:p>
          <w:p w:rsidR="00B84104" w:rsidRPr="00E505EC" w:rsidRDefault="00B84104" w:rsidP="0051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гр. №2</w:t>
            </w:r>
          </w:p>
        </w:tc>
        <w:tc>
          <w:tcPr>
            <w:tcW w:w="2126" w:type="dxa"/>
            <w:shd w:val="clear" w:color="auto" w:fill="auto"/>
          </w:tcPr>
          <w:p w:rsidR="00B84104" w:rsidRPr="00E505EC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B84104" w:rsidRPr="000204BA" w:rsidRDefault="00B84104" w:rsidP="00E5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104" w:rsidRPr="00F074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B84104" w:rsidRPr="00F074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104" w:rsidRPr="002970CE" w:rsidTr="00080001">
        <w:trPr>
          <w:gridAfter w:val="1"/>
          <w:wAfter w:w="11" w:type="dxa"/>
          <w:trHeight w:val="190"/>
        </w:trPr>
        <w:tc>
          <w:tcPr>
            <w:tcW w:w="675" w:type="dxa"/>
            <w:vMerge/>
            <w:shd w:val="clear" w:color="auto" w:fill="auto"/>
          </w:tcPr>
          <w:p w:rsidR="00B84104" w:rsidRPr="002970CE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84104" w:rsidRPr="00E505EC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«Народы России» (</w:t>
            </w:r>
            <w:proofErr w:type="spellStart"/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www.kssovushka.ru</w:t>
            </w:r>
            <w:proofErr w:type="spellEnd"/>
            <w:r w:rsidRPr="00E505EC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")</w:t>
            </w:r>
          </w:p>
        </w:tc>
        <w:tc>
          <w:tcPr>
            <w:tcW w:w="1276" w:type="dxa"/>
            <w:shd w:val="clear" w:color="auto" w:fill="auto"/>
          </w:tcPr>
          <w:p w:rsidR="00B84104" w:rsidRPr="00E505EC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Уваров Никита</w:t>
            </w:r>
          </w:p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Шайдурова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Валерия</w:t>
            </w:r>
          </w:p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Сергутина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Арина</w:t>
            </w:r>
          </w:p>
          <w:p w:rsidR="00B84104" w:rsidRPr="00E505EC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Ксения</w:t>
            </w:r>
          </w:p>
        </w:tc>
        <w:tc>
          <w:tcPr>
            <w:tcW w:w="2126" w:type="dxa"/>
            <w:shd w:val="clear" w:color="auto" w:fill="auto"/>
          </w:tcPr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Федонина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</w:t>
            </w:r>
          </w:p>
          <w:p w:rsidR="00B84104" w:rsidRPr="00E505EC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Большунов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</w:t>
            </w:r>
          </w:p>
        </w:tc>
        <w:tc>
          <w:tcPr>
            <w:tcW w:w="850" w:type="dxa"/>
            <w:vMerge/>
            <w:shd w:val="clear" w:color="auto" w:fill="auto"/>
          </w:tcPr>
          <w:p w:rsidR="00B84104" w:rsidRPr="00F074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104" w:rsidRPr="00F074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B84104" w:rsidRPr="00F074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04" w:rsidRPr="002970CE" w:rsidTr="0078500D">
        <w:trPr>
          <w:gridAfter w:val="1"/>
          <w:wAfter w:w="11" w:type="dxa"/>
          <w:trHeight w:val="424"/>
        </w:trPr>
        <w:tc>
          <w:tcPr>
            <w:tcW w:w="675" w:type="dxa"/>
            <w:vMerge/>
            <w:shd w:val="clear" w:color="auto" w:fill="auto"/>
          </w:tcPr>
          <w:p w:rsidR="00B84104" w:rsidRPr="002970CE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84104" w:rsidRPr="00E505EC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 xml:space="preserve">«Я </w:t>
            </w:r>
            <w:proofErr w:type="gramStart"/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атриот своей страны»</w:t>
            </w:r>
          </w:p>
          <w:p w:rsidR="00B84104" w:rsidRPr="00E505EC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(http://vestnikpedagoga.ru)</w:t>
            </w:r>
          </w:p>
        </w:tc>
        <w:tc>
          <w:tcPr>
            <w:tcW w:w="1276" w:type="dxa"/>
            <w:shd w:val="clear" w:color="auto" w:fill="auto"/>
          </w:tcPr>
          <w:p w:rsidR="00B84104" w:rsidRPr="00E505EC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84104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84104" w:rsidRPr="00E505EC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Сергутина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Арина</w:t>
            </w:r>
          </w:p>
        </w:tc>
        <w:tc>
          <w:tcPr>
            <w:tcW w:w="2126" w:type="dxa"/>
            <w:shd w:val="clear" w:color="auto" w:fill="auto"/>
          </w:tcPr>
          <w:p w:rsidR="00B84104" w:rsidRPr="00E505EC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B84104" w:rsidRPr="00F074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104" w:rsidRPr="00F074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B84104" w:rsidRPr="00F074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04" w:rsidRPr="002970CE" w:rsidTr="00080001">
        <w:trPr>
          <w:gridAfter w:val="1"/>
          <w:wAfter w:w="11" w:type="dxa"/>
          <w:trHeight w:val="190"/>
        </w:trPr>
        <w:tc>
          <w:tcPr>
            <w:tcW w:w="675" w:type="dxa"/>
            <w:vMerge/>
            <w:shd w:val="clear" w:color="auto" w:fill="auto"/>
          </w:tcPr>
          <w:p w:rsidR="00B84104" w:rsidRPr="002970CE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84104" w:rsidRPr="00E505EC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Олимпиада «Что мы знаем о России» (https://подари-знание</w:t>
            </w:r>
            <w:proofErr w:type="gramStart"/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ф)</w:t>
            </w:r>
          </w:p>
        </w:tc>
        <w:tc>
          <w:tcPr>
            <w:tcW w:w="1276" w:type="dxa"/>
            <w:shd w:val="clear" w:color="auto" w:fill="auto"/>
          </w:tcPr>
          <w:p w:rsidR="00B84104" w:rsidRPr="00E505EC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841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84104" w:rsidRPr="00E505EC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Панкова Виктория</w:t>
            </w:r>
          </w:p>
        </w:tc>
        <w:tc>
          <w:tcPr>
            <w:tcW w:w="2126" w:type="dxa"/>
            <w:shd w:val="clear" w:color="auto" w:fill="auto"/>
          </w:tcPr>
          <w:p w:rsidR="00B84104" w:rsidRPr="00E505EC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B84104" w:rsidRPr="00F074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104" w:rsidRPr="00F074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B84104" w:rsidRPr="00F074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04" w:rsidRPr="002970CE" w:rsidTr="00080001">
        <w:trPr>
          <w:gridAfter w:val="1"/>
          <w:wAfter w:w="11" w:type="dxa"/>
          <w:trHeight w:val="190"/>
        </w:trPr>
        <w:tc>
          <w:tcPr>
            <w:tcW w:w="675" w:type="dxa"/>
            <w:vMerge/>
            <w:shd w:val="clear" w:color="auto" w:fill="auto"/>
          </w:tcPr>
          <w:p w:rsidR="00B84104" w:rsidRPr="002970CE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84104" w:rsidRPr="00E505EC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«Слава России» - 2019</w:t>
            </w:r>
          </w:p>
        </w:tc>
        <w:tc>
          <w:tcPr>
            <w:tcW w:w="1276" w:type="dxa"/>
            <w:shd w:val="clear" w:color="auto" w:fill="auto"/>
          </w:tcPr>
          <w:p w:rsidR="00B84104" w:rsidRPr="00E505EC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84104" w:rsidRPr="00E505EC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84104" w:rsidRPr="00E505EC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B84104" w:rsidRPr="00F074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104" w:rsidRPr="00F074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B84104" w:rsidRPr="00F074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04" w:rsidRPr="002970CE" w:rsidTr="0078500D">
        <w:trPr>
          <w:gridAfter w:val="1"/>
          <w:wAfter w:w="11" w:type="dxa"/>
          <w:trHeight w:val="424"/>
        </w:trPr>
        <w:tc>
          <w:tcPr>
            <w:tcW w:w="675" w:type="dxa"/>
            <w:vMerge/>
            <w:shd w:val="clear" w:color="auto" w:fill="auto"/>
          </w:tcPr>
          <w:p w:rsidR="00B84104" w:rsidRPr="002970CE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84104" w:rsidRPr="00E505EC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 xml:space="preserve">«ПДД Светофор» </w:t>
            </w:r>
          </w:p>
          <w:p w:rsidR="00B84104" w:rsidRPr="00E505EC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www.kssovushka.ru</w:t>
            </w:r>
            <w:proofErr w:type="spellEnd"/>
            <w:r w:rsidRPr="00E505EC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")</w:t>
            </w:r>
          </w:p>
        </w:tc>
        <w:tc>
          <w:tcPr>
            <w:tcW w:w="1276" w:type="dxa"/>
            <w:shd w:val="clear" w:color="auto" w:fill="auto"/>
          </w:tcPr>
          <w:p w:rsidR="00B84104" w:rsidRPr="00E505EC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84104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84104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гр. №1</w:t>
            </w:r>
          </w:p>
          <w:p w:rsidR="00B84104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гр. №2</w:t>
            </w:r>
          </w:p>
          <w:p w:rsidR="00B84104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гр. №1</w:t>
            </w:r>
          </w:p>
          <w:p w:rsidR="00B84104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гр. №2</w:t>
            </w:r>
          </w:p>
          <w:p w:rsidR="00B84104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гр. №1</w:t>
            </w:r>
          </w:p>
          <w:p w:rsidR="00B84104" w:rsidRPr="00E505EC" w:rsidRDefault="00B84104" w:rsidP="00520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гр. №2</w:t>
            </w:r>
          </w:p>
        </w:tc>
        <w:tc>
          <w:tcPr>
            <w:tcW w:w="2126" w:type="dxa"/>
            <w:shd w:val="clear" w:color="auto" w:fill="auto"/>
          </w:tcPr>
          <w:p w:rsidR="00B84104" w:rsidRPr="00E505EC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B84104" w:rsidRPr="00F074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104" w:rsidRPr="00F074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B84104" w:rsidRPr="00F07404" w:rsidRDefault="00B8410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04" w:rsidRPr="002970CE" w:rsidTr="00080001">
        <w:trPr>
          <w:gridAfter w:val="1"/>
          <w:wAfter w:w="11" w:type="dxa"/>
          <w:trHeight w:val="190"/>
        </w:trPr>
        <w:tc>
          <w:tcPr>
            <w:tcW w:w="675" w:type="dxa"/>
            <w:vMerge/>
            <w:shd w:val="clear" w:color="auto" w:fill="auto"/>
          </w:tcPr>
          <w:p w:rsidR="00B84104" w:rsidRPr="002970CE" w:rsidRDefault="00B84104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84104" w:rsidRPr="00843CFB" w:rsidRDefault="00B84104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«Безопасность при пожаре» (</w:t>
            </w:r>
            <w:proofErr w:type="spellStart"/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www.kssovushka.ru</w:t>
            </w:r>
            <w:proofErr w:type="spellEnd"/>
            <w:r w:rsidRPr="00843CFB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")</w:t>
            </w:r>
          </w:p>
        </w:tc>
        <w:tc>
          <w:tcPr>
            <w:tcW w:w="1276" w:type="dxa"/>
            <w:shd w:val="clear" w:color="auto" w:fill="auto"/>
          </w:tcPr>
          <w:p w:rsidR="00B84104" w:rsidRPr="00843CFB" w:rsidRDefault="00B84104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84104" w:rsidRDefault="00B84104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84104" w:rsidRDefault="00B84104" w:rsidP="00520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гр. №1</w:t>
            </w:r>
          </w:p>
          <w:p w:rsidR="00B84104" w:rsidRDefault="00B84104" w:rsidP="00520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гр. №2</w:t>
            </w:r>
          </w:p>
          <w:p w:rsidR="00B84104" w:rsidRDefault="00B84104" w:rsidP="00520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гр. №1</w:t>
            </w:r>
          </w:p>
          <w:p w:rsidR="00B84104" w:rsidRDefault="00B84104" w:rsidP="00520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гр. №2</w:t>
            </w:r>
          </w:p>
          <w:p w:rsidR="00B84104" w:rsidRDefault="00B84104" w:rsidP="00520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гр. №1</w:t>
            </w:r>
          </w:p>
          <w:p w:rsidR="00B84104" w:rsidRPr="00843CFB" w:rsidRDefault="00B84104" w:rsidP="00520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гр. №2</w:t>
            </w:r>
          </w:p>
        </w:tc>
        <w:tc>
          <w:tcPr>
            <w:tcW w:w="2126" w:type="dxa"/>
            <w:shd w:val="clear" w:color="auto" w:fill="auto"/>
          </w:tcPr>
          <w:p w:rsidR="00B84104" w:rsidRPr="00843CFB" w:rsidRDefault="00B84104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B84104" w:rsidRPr="00F07404" w:rsidRDefault="00B84104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104" w:rsidRPr="00F07404" w:rsidRDefault="00B84104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B84104" w:rsidRPr="00F07404" w:rsidRDefault="00B84104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04" w:rsidRPr="002970CE" w:rsidTr="0078500D">
        <w:trPr>
          <w:gridAfter w:val="1"/>
          <w:wAfter w:w="11" w:type="dxa"/>
          <w:trHeight w:val="621"/>
        </w:trPr>
        <w:tc>
          <w:tcPr>
            <w:tcW w:w="675" w:type="dxa"/>
            <w:vMerge/>
            <w:shd w:val="clear" w:color="auto" w:fill="auto"/>
          </w:tcPr>
          <w:p w:rsidR="00B84104" w:rsidRPr="002970CE" w:rsidRDefault="00B84104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84104" w:rsidRPr="00843CFB" w:rsidRDefault="00B84104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«Декоративно-прикладное искусство: Гжель»</w:t>
            </w:r>
          </w:p>
          <w:p w:rsidR="00B84104" w:rsidRPr="00843CFB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www.kssovushka.ru</w:t>
            </w:r>
            <w:proofErr w:type="spellEnd"/>
            <w:r w:rsidRPr="00843CFB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")</w:t>
            </w:r>
          </w:p>
        </w:tc>
        <w:tc>
          <w:tcPr>
            <w:tcW w:w="1276" w:type="dxa"/>
            <w:shd w:val="clear" w:color="auto" w:fill="auto"/>
          </w:tcPr>
          <w:p w:rsidR="00B84104" w:rsidRPr="00843CFB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84104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84104" w:rsidRDefault="00B84104" w:rsidP="00520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гр. №2</w:t>
            </w:r>
          </w:p>
          <w:p w:rsidR="00B84104" w:rsidRDefault="00B84104" w:rsidP="00520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гр. №1</w:t>
            </w:r>
          </w:p>
          <w:p w:rsidR="00B84104" w:rsidRDefault="00B84104" w:rsidP="00520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гр. №2</w:t>
            </w:r>
          </w:p>
          <w:p w:rsidR="00B84104" w:rsidRDefault="00B84104" w:rsidP="00520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гр. №1</w:t>
            </w:r>
          </w:p>
          <w:p w:rsidR="00B84104" w:rsidRPr="00843CFB" w:rsidRDefault="00B84104" w:rsidP="00520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гр. №2</w:t>
            </w:r>
          </w:p>
        </w:tc>
        <w:tc>
          <w:tcPr>
            <w:tcW w:w="2126" w:type="dxa"/>
            <w:shd w:val="clear" w:color="auto" w:fill="auto"/>
          </w:tcPr>
          <w:p w:rsidR="00B84104" w:rsidRPr="00843CFB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B84104" w:rsidRPr="00F07404" w:rsidRDefault="00B84104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104" w:rsidRPr="00F07404" w:rsidRDefault="00B84104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B84104" w:rsidRPr="00F07404" w:rsidRDefault="00B84104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04" w:rsidRPr="002970CE" w:rsidTr="00416A4F">
        <w:trPr>
          <w:gridAfter w:val="1"/>
          <w:wAfter w:w="11" w:type="dxa"/>
          <w:trHeight w:val="514"/>
        </w:trPr>
        <w:tc>
          <w:tcPr>
            <w:tcW w:w="675" w:type="dxa"/>
            <w:vMerge/>
            <w:shd w:val="clear" w:color="auto" w:fill="auto"/>
          </w:tcPr>
          <w:p w:rsidR="00B84104" w:rsidRPr="002970CE" w:rsidRDefault="00B84104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84104" w:rsidRPr="00843CFB" w:rsidRDefault="00B84104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Олимпиада</w:t>
            </w:r>
            <w:r w:rsidRPr="00843C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» осенний сезон 2019 для дошкольников</w:t>
            </w:r>
          </w:p>
        </w:tc>
        <w:tc>
          <w:tcPr>
            <w:tcW w:w="1276" w:type="dxa"/>
            <w:shd w:val="clear" w:color="auto" w:fill="auto"/>
          </w:tcPr>
          <w:p w:rsidR="00B84104" w:rsidRPr="00843CFB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84104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84104" w:rsidRPr="00843CFB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Петюшко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</w:t>
            </w:r>
          </w:p>
        </w:tc>
        <w:tc>
          <w:tcPr>
            <w:tcW w:w="2126" w:type="dxa"/>
            <w:shd w:val="clear" w:color="auto" w:fill="auto"/>
          </w:tcPr>
          <w:p w:rsidR="00B84104" w:rsidRPr="00843CFB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B84104" w:rsidRPr="00F07404" w:rsidRDefault="00B84104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104" w:rsidRPr="00F07404" w:rsidRDefault="00B84104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B84104" w:rsidRPr="00F07404" w:rsidRDefault="00B84104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C3" w:rsidRPr="002970CE" w:rsidTr="00416A4F">
        <w:trPr>
          <w:gridAfter w:val="1"/>
          <w:wAfter w:w="11" w:type="dxa"/>
          <w:trHeight w:val="452"/>
        </w:trPr>
        <w:tc>
          <w:tcPr>
            <w:tcW w:w="675" w:type="dxa"/>
            <w:vMerge/>
            <w:shd w:val="clear" w:color="auto" w:fill="auto"/>
          </w:tcPr>
          <w:p w:rsidR="00AE31C3" w:rsidRPr="002970CE" w:rsidRDefault="00AE31C3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E31C3" w:rsidRPr="00AE31C3" w:rsidRDefault="00AE31C3" w:rsidP="00AE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"Моя Родина"</w:t>
            </w:r>
          </w:p>
          <w:p w:rsidR="00AE31C3" w:rsidRPr="00AE31C3" w:rsidRDefault="00AE31C3" w:rsidP="00AE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mir-talantow.ru</w:t>
            </w: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E31C3" w:rsidRDefault="00AE31C3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E31C3" w:rsidRDefault="00AE31C3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E31C3" w:rsidRDefault="00AE31C3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Усов Роман</w:t>
            </w:r>
          </w:p>
        </w:tc>
        <w:tc>
          <w:tcPr>
            <w:tcW w:w="2126" w:type="dxa"/>
            <w:shd w:val="clear" w:color="auto" w:fill="auto"/>
          </w:tcPr>
          <w:p w:rsidR="00AE31C3" w:rsidRDefault="00AE31C3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AE31C3" w:rsidRPr="00F07404" w:rsidRDefault="00AE31C3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31C3" w:rsidRPr="00F07404" w:rsidRDefault="00AE31C3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AE31C3" w:rsidRPr="00F07404" w:rsidRDefault="00AE31C3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C3" w:rsidRPr="002970CE" w:rsidTr="00416A4F">
        <w:trPr>
          <w:gridAfter w:val="1"/>
          <w:wAfter w:w="11" w:type="dxa"/>
          <w:trHeight w:val="402"/>
        </w:trPr>
        <w:tc>
          <w:tcPr>
            <w:tcW w:w="675" w:type="dxa"/>
            <w:vMerge/>
            <w:shd w:val="clear" w:color="auto" w:fill="auto"/>
          </w:tcPr>
          <w:p w:rsidR="00AE31C3" w:rsidRPr="002970CE" w:rsidRDefault="00AE31C3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E31C3" w:rsidRPr="00AE31C3" w:rsidRDefault="00AE31C3" w:rsidP="00AE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"Зимняя сказка"</w:t>
            </w:r>
          </w:p>
          <w:p w:rsidR="00AE31C3" w:rsidRPr="00AE31C3" w:rsidRDefault="00AE31C3" w:rsidP="00AE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mir</w:t>
            </w:r>
            <w:proofErr w:type="spellEnd"/>
            <w:r w:rsidRPr="0032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talantow</w:t>
            </w:r>
            <w:proofErr w:type="spellEnd"/>
            <w:r w:rsidRPr="003212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E31C3" w:rsidRDefault="00AE31C3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E31C3" w:rsidRDefault="00AE31C3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E31C3" w:rsidRDefault="00AE31C3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AE31C3" w:rsidRPr="00F07404" w:rsidRDefault="00AE31C3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31C3" w:rsidRPr="00F07404" w:rsidRDefault="00AE31C3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AE31C3" w:rsidRPr="00F07404" w:rsidRDefault="00AE31C3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04" w:rsidRPr="002970CE" w:rsidTr="00416A4F">
        <w:trPr>
          <w:gridAfter w:val="1"/>
          <w:wAfter w:w="11" w:type="dxa"/>
          <w:trHeight w:val="279"/>
        </w:trPr>
        <w:tc>
          <w:tcPr>
            <w:tcW w:w="675" w:type="dxa"/>
            <w:vMerge/>
            <w:shd w:val="clear" w:color="auto" w:fill="auto"/>
          </w:tcPr>
          <w:p w:rsidR="00B84104" w:rsidRPr="002970CE" w:rsidRDefault="00B84104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84104" w:rsidRPr="00843CFB" w:rsidRDefault="00B84104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Соревнования ГТО</w:t>
            </w:r>
          </w:p>
        </w:tc>
        <w:tc>
          <w:tcPr>
            <w:tcW w:w="1276" w:type="dxa"/>
            <w:shd w:val="clear" w:color="auto" w:fill="auto"/>
          </w:tcPr>
          <w:p w:rsidR="00B84104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84104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84104" w:rsidRDefault="00B84104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Merge/>
            <w:shd w:val="clear" w:color="auto" w:fill="auto"/>
          </w:tcPr>
          <w:p w:rsidR="00B84104" w:rsidRPr="00F07404" w:rsidRDefault="00B84104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104" w:rsidRPr="00F07404" w:rsidRDefault="00B84104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B84104" w:rsidRPr="00F07404" w:rsidRDefault="00B84104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723" w:rsidRPr="00865723" w:rsidRDefault="00865723" w:rsidP="002E4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5723">
        <w:rPr>
          <w:rFonts w:ascii="Times New Roman" w:hAnsi="Times New Roman"/>
          <w:sz w:val="24"/>
          <w:szCs w:val="24"/>
        </w:rPr>
        <w:t xml:space="preserve">Результатом осуществления воспитательно-образовательного процесса явилась качественная подготовка детей к обучению в школе. Хорошие результаты достигнуты благодаря использованию в </w:t>
      </w:r>
      <w:r w:rsidRPr="00865723">
        <w:rPr>
          <w:rFonts w:ascii="Times New Roman" w:hAnsi="Times New Roman"/>
          <w:sz w:val="24"/>
          <w:szCs w:val="24"/>
        </w:rPr>
        <w:lastRenderedPageBreak/>
        <w:t>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D87F07" w:rsidRPr="00EB2212" w:rsidRDefault="00D87F07" w:rsidP="00D87F07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ascii="Times New Roman" w:hAnsi="Times New Roman"/>
          <w:sz w:val="24"/>
          <w:szCs w:val="24"/>
        </w:rPr>
        <w:tab/>
        <w:t>В 201</w:t>
      </w:r>
      <w:r w:rsidR="005754E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и</w:t>
      </w:r>
      <w:r w:rsidR="00865723" w:rsidRPr="00865723"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z w:val="24"/>
          <w:szCs w:val="24"/>
        </w:rPr>
        <w:t>ДОУ</w:t>
      </w:r>
      <w:r w:rsidR="00865723" w:rsidRPr="00865723">
        <w:rPr>
          <w:rFonts w:ascii="Times New Roman" w:hAnsi="Times New Roman"/>
          <w:sz w:val="24"/>
          <w:szCs w:val="24"/>
        </w:rPr>
        <w:t xml:space="preserve">  выпущено </w:t>
      </w:r>
      <w:r>
        <w:rPr>
          <w:rFonts w:ascii="Times New Roman" w:hAnsi="Times New Roman"/>
          <w:sz w:val="24"/>
          <w:szCs w:val="24"/>
        </w:rPr>
        <w:t>4</w:t>
      </w:r>
      <w:r w:rsidR="00266C14">
        <w:rPr>
          <w:rFonts w:ascii="Times New Roman" w:hAnsi="Times New Roman"/>
          <w:sz w:val="24"/>
          <w:szCs w:val="24"/>
        </w:rPr>
        <w:t>9</w:t>
      </w:r>
      <w:r w:rsidR="00865723" w:rsidRPr="00865723">
        <w:rPr>
          <w:rFonts w:ascii="Times New Roman" w:hAnsi="Times New Roman"/>
          <w:sz w:val="24"/>
          <w:szCs w:val="24"/>
        </w:rPr>
        <w:t xml:space="preserve"> </w:t>
      </w:r>
      <w:r w:rsidR="00266C14">
        <w:rPr>
          <w:rFonts w:ascii="Times New Roman" w:hAnsi="Times New Roman"/>
          <w:sz w:val="24"/>
          <w:szCs w:val="24"/>
        </w:rPr>
        <w:t>детей</w:t>
      </w:r>
      <w:r w:rsidR="00865723" w:rsidRPr="00865723">
        <w:rPr>
          <w:rFonts w:ascii="Times New Roman" w:hAnsi="Times New Roman"/>
          <w:sz w:val="24"/>
          <w:szCs w:val="24"/>
        </w:rPr>
        <w:t xml:space="preserve">.  Все выпускники освоили </w:t>
      </w:r>
      <w:r>
        <w:rPr>
          <w:rFonts w:ascii="Times New Roman" w:hAnsi="Times New Roman"/>
          <w:sz w:val="24"/>
          <w:szCs w:val="24"/>
        </w:rPr>
        <w:t>ООП</w:t>
      </w:r>
      <w:r w:rsidR="00865723" w:rsidRPr="00865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 w:rsidR="00865723" w:rsidRPr="00865723">
        <w:rPr>
          <w:rFonts w:ascii="Times New Roman" w:hAnsi="Times New Roman"/>
          <w:sz w:val="24"/>
          <w:szCs w:val="24"/>
        </w:rPr>
        <w:t xml:space="preserve"> на среднем и высоком уровне. </w:t>
      </w:r>
      <w:r w:rsidRPr="00D87F07">
        <w:rPr>
          <w:rFonts w:ascii="Times New Roman" w:eastAsia="SimSun" w:hAnsi="Times New Roman" w:cs="Times New Roman"/>
          <w:sz w:val="24"/>
          <w:szCs w:val="24"/>
          <w:lang w:eastAsia="zh-CN"/>
        </w:rPr>
        <w:t>По анализу готовности детей к школе работа детского сада признана удовлетворительной.</w:t>
      </w:r>
      <w:r w:rsidRPr="00EB2212">
        <w:rPr>
          <w:rFonts w:eastAsia="SimSun"/>
          <w:sz w:val="28"/>
          <w:szCs w:val="28"/>
          <w:lang w:eastAsia="zh-CN"/>
        </w:rPr>
        <w:t xml:space="preserve"> </w:t>
      </w:r>
    </w:p>
    <w:p w:rsidR="00865723" w:rsidRPr="00865723" w:rsidRDefault="00D87F07" w:rsidP="00D87F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865723" w:rsidRPr="00865723">
        <w:rPr>
          <w:rFonts w:ascii="Times New Roman" w:hAnsi="Times New Roman"/>
          <w:sz w:val="24"/>
          <w:szCs w:val="24"/>
        </w:rPr>
        <w:t>ыпускники поступили в М</w:t>
      </w:r>
      <w:r>
        <w:rPr>
          <w:rFonts w:ascii="Times New Roman" w:hAnsi="Times New Roman"/>
          <w:sz w:val="24"/>
          <w:szCs w:val="24"/>
        </w:rPr>
        <w:t>БОУ</w:t>
      </w:r>
      <w:r w:rsidR="00865723" w:rsidRPr="00865723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Фокинская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266C14">
        <w:rPr>
          <w:rFonts w:ascii="Times New Roman" w:hAnsi="Times New Roman"/>
          <w:sz w:val="24"/>
          <w:szCs w:val="24"/>
        </w:rPr>
        <w:t>ОШ №2», МБОУ «</w:t>
      </w:r>
      <w:proofErr w:type="spellStart"/>
      <w:r w:rsidR="00266C14">
        <w:rPr>
          <w:rFonts w:ascii="Times New Roman" w:hAnsi="Times New Roman"/>
          <w:sz w:val="24"/>
          <w:szCs w:val="24"/>
        </w:rPr>
        <w:t>Фокинская</w:t>
      </w:r>
      <w:proofErr w:type="spellEnd"/>
      <w:r w:rsidR="00266C14">
        <w:rPr>
          <w:rFonts w:ascii="Times New Roman" w:hAnsi="Times New Roman"/>
          <w:sz w:val="24"/>
          <w:szCs w:val="24"/>
        </w:rPr>
        <w:t xml:space="preserve"> СОШ №3», МАОУ Гимназия №1 г</w:t>
      </w:r>
      <w:proofErr w:type="gramStart"/>
      <w:r w:rsidR="00266C14">
        <w:rPr>
          <w:rFonts w:ascii="Times New Roman" w:hAnsi="Times New Roman"/>
          <w:sz w:val="24"/>
          <w:szCs w:val="24"/>
        </w:rPr>
        <w:t>.Б</w:t>
      </w:r>
      <w:proofErr w:type="gramEnd"/>
      <w:r w:rsidR="00266C14">
        <w:rPr>
          <w:rFonts w:ascii="Times New Roman" w:hAnsi="Times New Roman"/>
          <w:sz w:val="24"/>
          <w:szCs w:val="24"/>
        </w:rPr>
        <w:t>рянска.</w:t>
      </w:r>
    </w:p>
    <w:p w:rsidR="00D62E35" w:rsidRPr="00D62E35" w:rsidRDefault="00140BD5" w:rsidP="00D62E35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Таким образом, к</w:t>
      </w:r>
      <w:r w:rsidRPr="00140BD5">
        <w:rPr>
          <w:rFonts w:ascii="Times New Roman" w:hAnsi="Times New Roman"/>
          <w:iCs/>
          <w:sz w:val="24"/>
          <w:szCs w:val="24"/>
        </w:rPr>
        <w:t xml:space="preserve">ачество подготовки </w:t>
      </w:r>
      <w:proofErr w:type="gramStart"/>
      <w:r w:rsidRPr="00140BD5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140BD5">
        <w:rPr>
          <w:rFonts w:ascii="Times New Roman" w:hAnsi="Times New Roman"/>
          <w:iCs/>
          <w:sz w:val="24"/>
          <w:szCs w:val="24"/>
        </w:rPr>
        <w:t xml:space="preserve"> соответствует предъявляемым требованиям.</w:t>
      </w:r>
      <w:r w:rsidR="002F498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40BD5">
        <w:rPr>
          <w:rFonts w:ascii="Times New Roman" w:hAnsi="Times New Roman"/>
          <w:iCs/>
          <w:sz w:val="24"/>
          <w:szCs w:val="24"/>
        </w:rPr>
        <w:t>Основная образовательная программа дошкольного образования ДОУ реализуется в полном объеме.</w:t>
      </w:r>
      <w:r w:rsidR="002F498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40BD5">
        <w:rPr>
          <w:rFonts w:ascii="Times New Roman" w:hAnsi="Times New Roman"/>
          <w:iCs/>
          <w:sz w:val="24"/>
          <w:szCs w:val="24"/>
        </w:rPr>
        <w:t xml:space="preserve">Программа и учебный план </w:t>
      </w:r>
      <w:r w:rsidR="00EB6E4C">
        <w:rPr>
          <w:rFonts w:ascii="Times New Roman" w:hAnsi="Times New Roman"/>
          <w:iCs/>
          <w:sz w:val="24"/>
          <w:szCs w:val="24"/>
        </w:rPr>
        <w:t xml:space="preserve">в </w:t>
      </w:r>
      <w:r w:rsidR="005D1C5A">
        <w:rPr>
          <w:rFonts w:ascii="Times New Roman" w:hAnsi="Times New Roman"/>
          <w:iCs/>
          <w:sz w:val="24"/>
          <w:szCs w:val="24"/>
        </w:rPr>
        <w:t>201</w:t>
      </w:r>
      <w:r w:rsidR="00266C14">
        <w:rPr>
          <w:rFonts w:ascii="Times New Roman" w:hAnsi="Times New Roman"/>
          <w:iCs/>
          <w:sz w:val="24"/>
          <w:szCs w:val="24"/>
        </w:rPr>
        <w:t>9</w:t>
      </w:r>
      <w:r w:rsidR="0096395F">
        <w:rPr>
          <w:rFonts w:ascii="Times New Roman" w:hAnsi="Times New Roman"/>
          <w:iCs/>
          <w:sz w:val="24"/>
          <w:szCs w:val="24"/>
        </w:rPr>
        <w:t xml:space="preserve"> </w:t>
      </w:r>
      <w:r w:rsidR="005D1C5A">
        <w:rPr>
          <w:rFonts w:ascii="Times New Roman" w:hAnsi="Times New Roman"/>
          <w:iCs/>
          <w:sz w:val="24"/>
          <w:szCs w:val="24"/>
        </w:rPr>
        <w:t>году</w:t>
      </w:r>
      <w:r w:rsidRPr="00140BD5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140BD5">
        <w:rPr>
          <w:rFonts w:ascii="Times New Roman" w:hAnsi="Times New Roman"/>
          <w:iCs/>
          <w:sz w:val="24"/>
          <w:szCs w:val="24"/>
        </w:rPr>
        <w:t>выполнены</w:t>
      </w:r>
      <w:proofErr w:type="gramEnd"/>
      <w:r w:rsidRPr="00140BD5">
        <w:rPr>
          <w:rFonts w:ascii="Times New Roman" w:hAnsi="Times New Roman"/>
          <w:iCs/>
          <w:sz w:val="24"/>
          <w:szCs w:val="24"/>
        </w:rPr>
        <w:t xml:space="preserve"> всеми группами. </w:t>
      </w:r>
      <w:r w:rsidR="00D62E35" w:rsidRPr="00D62E35">
        <w:rPr>
          <w:rFonts w:ascii="Times New Roman" w:hAnsi="Times New Roman" w:cs="Times New Roman"/>
          <w:sz w:val="24"/>
          <w:szCs w:val="24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D62E35">
        <w:rPr>
          <w:rFonts w:ascii="Times New Roman" w:hAnsi="Times New Roman" w:cs="Times New Roman"/>
          <w:sz w:val="24"/>
          <w:szCs w:val="24"/>
        </w:rPr>
        <w:t>ДОУ</w:t>
      </w:r>
      <w:r w:rsidR="00D62E35" w:rsidRPr="00D62E35">
        <w:rPr>
          <w:rFonts w:ascii="Times New Roman" w:hAnsi="Times New Roman" w:cs="Times New Roman"/>
          <w:sz w:val="24"/>
          <w:szCs w:val="24"/>
        </w:rPr>
        <w:t>.</w:t>
      </w:r>
    </w:p>
    <w:p w:rsidR="00140BD5" w:rsidRDefault="00140BD5" w:rsidP="00D62E3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0BD5">
        <w:rPr>
          <w:rFonts w:ascii="Times New Roman" w:eastAsia="Times New Roman" w:hAnsi="Times New Roman"/>
          <w:bCs/>
          <w:iCs/>
          <w:sz w:val="24"/>
          <w:szCs w:val="24"/>
        </w:rPr>
        <w:t xml:space="preserve">Система педагогического мониторинга, используемая в ДОУ, в полной мере  удовлетворяет целям и задачам педагогической диагностики развития воспитанников ДОУ, соответствует ФГОС </w:t>
      </w:r>
      <w:proofErr w:type="gramStart"/>
      <w:r w:rsidRPr="00140BD5">
        <w:rPr>
          <w:rFonts w:ascii="Times New Roman" w:eastAsia="Times New Roman" w:hAnsi="Times New Roman"/>
          <w:bCs/>
          <w:iCs/>
          <w:sz w:val="24"/>
          <w:szCs w:val="24"/>
        </w:rPr>
        <w:t>ДО</w:t>
      </w:r>
      <w:proofErr w:type="gramEnd"/>
      <w:r w:rsidRPr="00140BD5">
        <w:rPr>
          <w:rFonts w:ascii="Times New Roman" w:eastAsia="Times New Roman" w:hAnsi="Times New Roman"/>
          <w:bCs/>
          <w:iCs/>
          <w:sz w:val="24"/>
          <w:szCs w:val="24"/>
        </w:rPr>
        <w:t xml:space="preserve">, позволяет эффективно реализовать ООП  ДО </w:t>
      </w:r>
      <w:r w:rsidR="0096395F">
        <w:rPr>
          <w:rFonts w:ascii="Times New Roman" w:eastAsia="Times New Roman" w:hAnsi="Times New Roman"/>
          <w:bCs/>
          <w:iCs/>
          <w:sz w:val="24"/>
          <w:szCs w:val="24"/>
        </w:rPr>
        <w:t>ДОУ.</w:t>
      </w:r>
      <w:r w:rsidRPr="00140BD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</w:p>
    <w:p w:rsidR="006A6995" w:rsidRDefault="006A6995" w:rsidP="0096395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6A6995" w:rsidRPr="0015688E" w:rsidRDefault="006A6995" w:rsidP="006A6995">
      <w:pPr>
        <w:pStyle w:val="af4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4.Оценка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F4982" w:rsidRDefault="006A6995" w:rsidP="00122CB4">
      <w:pPr>
        <w:pStyle w:val="af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F4982">
        <w:rPr>
          <w:rFonts w:ascii="Times New Roman" w:hAnsi="Times New Roman"/>
          <w:sz w:val="24"/>
          <w:szCs w:val="24"/>
        </w:rPr>
        <w:tab/>
      </w:r>
      <w:proofErr w:type="gramStart"/>
      <w:r w:rsidR="002F49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F4982">
        <w:rPr>
          <w:rFonts w:ascii="Times New Roman" w:hAnsi="Times New Roman"/>
          <w:sz w:val="24"/>
          <w:szCs w:val="24"/>
        </w:rPr>
        <w:t xml:space="preserve"> ходом и результатами образовательной работы с детьми во всех возрастных группах ДОУ осуществляется целенаправленно, носит системный характер.</w:t>
      </w:r>
    </w:p>
    <w:p w:rsidR="002F4982" w:rsidRDefault="002F4982" w:rsidP="00122CB4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функционирует внутренняя система оценки </w:t>
      </w:r>
      <w:proofErr w:type="gramStart"/>
      <w:r>
        <w:rPr>
          <w:rFonts w:ascii="Times New Roman" w:hAnsi="Times New Roman"/>
          <w:sz w:val="24"/>
          <w:szCs w:val="24"/>
        </w:rPr>
        <w:t>качества</w:t>
      </w:r>
      <w:proofErr w:type="gramEnd"/>
      <w:r w:rsidR="00122CB4">
        <w:rPr>
          <w:rFonts w:ascii="Times New Roman" w:hAnsi="Times New Roman"/>
          <w:sz w:val="24"/>
          <w:szCs w:val="24"/>
        </w:rPr>
        <w:t xml:space="preserve"> образования, утверждены Положение о ВСОКО, </w:t>
      </w:r>
      <w:r w:rsidR="00122CB4">
        <w:rPr>
          <w:rFonts w:ascii="Times New Roman" w:eastAsia="Times New Roman" w:hAnsi="Times New Roman"/>
          <w:sz w:val="24"/>
          <w:szCs w:val="24"/>
          <w:lang w:eastAsia="ru-RU"/>
        </w:rPr>
        <w:t>состав группы службы мониторинга для проведения</w:t>
      </w:r>
      <w:r w:rsidR="00122CB4">
        <w:rPr>
          <w:rFonts w:ascii="Times New Roman" w:hAnsi="Times New Roman"/>
          <w:sz w:val="24"/>
          <w:szCs w:val="24"/>
        </w:rPr>
        <w:t xml:space="preserve"> ВСОКО, </w:t>
      </w:r>
      <w:r w:rsidR="00266C14">
        <w:rPr>
          <w:rFonts w:ascii="Times New Roman" w:eastAsia="Times New Roman" w:hAnsi="Times New Roman"/>
          <w:sz w:val="24"/>
          <w:szCs w:val="24"/>
          <w:lang w:eastAsia="ru-RU"/>
        </w:rPr>
        <w:t>план проведения ВСОКО, программа ВСОКО с инструментарием.</w:t>
      </w:r>
      <w:r w:rsidR="00122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6995" w:rsidRPr="00BF46D5" w:rsidRDefault="002F4982" w:rsidP="00122CB4">
      <w:pPr>
        <w:pStyle w:val="af4"/>
        <w:spacing w:line="360" w:lineRule="auto"/>
        <w:ind w:firstLine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A6995">
        <w:rPr>
          <w:rFonts w:ascii="Times New Roman" w:hAnsi="Times New Roman"/>
          <w:sz w:val="24"/>
          <w:szCs w:val="24"/>
        </w:rPr>
        <w:t xml:space="preserve"> </w:t>
      </w:r>
      <w:r w:rsidR="006A6995" w:rsidRPr="00BF46D5">
        <w:rPr>
          <w:rFonts w:ascii="Times New Roman" w:hAnsi="Times New Roman"/>
          <w:sz w:val="24"/>
          <w:szCs w:val="24"/>
        </w:rPr>
        <w:t xml:space="preserve">В ДОУ используются эффективные формы контроля, способствующие координации работы всех сотрудников учреждения для обеспечения качества образовательного процесса: </w:t>
      </w:r>
    </w:p>
    <w:p w:rsidR="00FE00BC" w:rsidRDefault="006A6995" w:rsidP="006A6995">
      <w:pPr>
        <w:pStyle w:val="af4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E00BC">
        <w:rPr>
          <w:rFonts w:ascii="Times New Roman" w:hAnsi="Times New Roman"/>
          <w:sz w:val="24"/>
          <w:szCs w:val="24"/>
        </w:rPr>
        <w:t>различные виды мониторинга:</w:t>
      </w:r>
      <w:r w:rsidR="00266C14">
        <w:rPr>
          <w:rFonts w:ascii="Times New Roman" w:hAnsi="Times New Roman"/>
          <w:sz w:val="24"/>
          <w:szCs w:val="24"/>
        </w:rPr>
        <w:t xml:space="preserve"> управленческий, педагогический,</w:t>
      </w:r>
      <w:r w:rsidRPr="00FE00BC">
        <w:rPr>
          <w:rFonts w:ascii="Times New Roman" w:hAnsi="Times New Roman"/>
          <w:sz w:val="24"/>
          <w:szCs w:val="24"/>
        </w:rPr>
        <w:t xml:space="preserve"> </w:t>
      </w:r>
    </w:p>
    <w:p w:rsidR="006A6995" w:rsidRPr="00FE00BC" w:rsidRDefault="006A6995" w:rsidP="006A6995">
      <w:pPr>
        <w:pStyle w:val="af4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E00BC">
        <w:rPr>
          <w:rFonts w:ascii="Times New Roman" w:hAnsi="Times New Roman"/>
          <w:sz w:val="24"/>
          <w:szCs w:val="24"/>
        </w:rPr>
        <w:t xml:space="preserve">контроль состояния здоровья детей, </w:t>
      </w:r>
    </w:p>
    <w:p w:rsidR="006A6995" w:rsidRPr="00BF46D5" w:rsidRDefault="006A6995" w:rsidP="006A6995">
      <w:pPr>
        <w:pStyle w:val="af4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t xml:space="preserve">социологические исследования семей. </w:t>
      </w:r>
    </w:p>
    <w:p w:rsidR="006A6995" w:rsidRPr="00BF46D5" w:rsidRDefault="006A6995" w:rsidP="00122CB4">
      <w:pPr>
        <w:pStyle w:val="af4"/>
        <w:spacing w:line="360" w:lineRule="auto"/>
        <w:ind w:firstLine="405"/>
        <w:jc w:val="both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t xml:space="preserve">Контроль в ДОУ начинается с руководителя и направлен на следующие объекты: </w:t>
      </w:r>
    </w:p>
    <w:p w:rsidR="006A6995" w:rsidRPr="00BF46D5" w:rsidRDefault="006A6995" w:rsidP="006A6995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sym w:font="Symbol" w:char="F02D"/>
      </w:r>
      <w:r w:rsidRPr="00BF46D5">
        <w:rPr>
          <w:rFonts w:ascii="Times New Roman" w:hAnsi="Times New Roman"/>
          <w:sz w:val="24"/>
          <w:szCs w:val="24"/>
        </w:rPr>
        <w:t xml:space="preserve"> охрана и укрепление здоровья воспитанников, </w:t>
      </w:r>
    </w:p>
    <w:p w:rsidR="006A6995" w:rsidRPr="00BF46D5" w:rsidRDefault="006A6995" w:rsidP="006A6995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sym w:font="Symbol" w:char="F02D"/>
      </w:r>
      <w:r w:rsidRPr="00BF46D5">
        <w:rPr>
          <w:rFonts w:ascii="Times New Roman" w:hAnsi="Times New Roman"/>
          <w:sz w:val="24"/>
          <w:szCs w:val="24"/>
        </w:rPr>
        <w:t xml:space="preserve"> воспитательно-образовательный процесс, </w:t>
      </w:r>
    </w:p>
    <w:p w:rsidR="006A6995" w:rsidRPr="00BF46D5" w:rsidRDefault="006A6995" w:rsidP="006A6995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sym w:font="Symbol" w:char="F02D"/>
      </w:r>
      <w:r w:rsidRPr="00BF46D5">
        <w:rPr>
          <w:rFonts w:ascii="Times New Roman" w:hAnsi="Times New Roman"/>
          <w:sz w:val="24"/>
          <w:szCs w:val="24"/>
        </w:rPr>
        <w:t xml:space="preserve"> кадры, аттестация педагогов, повышение квалификации, </w:t>
      </w:r>
    </w:p>
    <w:p w:rsidR="006A6995" w:rsidRPr="00BF46D5" w:rsidRDefault="006A6995" w:rsidP="006A6995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sym w:font="Symbol" w:char="F02D"/>
      </w:r>
      <w:r w:rsidRPr="00BF46D5">
        <w:rPr>
          <w:rFonts w:ascii="Times New Roman" w:hAnsi="Times New Roman"/>
          <w:sz w:val="24"/>
          <w:szCs w:val="24"/>
        </w:rPr>
        <w:t xml:space="preserve"> взаимодействие с социумом, </w:t>
      </w:r>
    </w:p>
    <w:p w:rsidR="006A6995" w:rsidRPr="00BF46D5" w:rsidRDefault="006A6995" w:rsidP="006A6995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sym w:font="Symbol" w:char="F02D"/>
      </w:r>
      <w:r w:rsidRPr="00BF46D5">
        <w:rPr>
          <w:rFonts w:ascii="Times New Roman" w:hAnsi="Times New Roman"/>
          <w:sz w:val="24"/>
          <w:szCs w:val="24"/>
        </w:rPr>
        <w:t xml:space="preserve"> административно-хозяйственная и финансовая деятельность, </w:t>
      </w:r>
    </w:p>
    <w:p w:rsidR="006A6995" w:rsidRPr="00BF46D5" w:rsidRDefault="006A6995" w:rsidP="006A6995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sym w:font="Symbol" w:char="F02D"/>
      </w:r>
      <w:r w:rsidRPr="00BF46D5">
        <w:rPr>
          <w:rFonts w:ascii="Times New Roman" w:hAnsi="Times New Roman"/>
          <w:sz w:val="24"/>
          <w:szCs w:val="24"/>
        </w:rPr>
        <w:t xml:space="preserve"> питание детей, </w:t>
      </w:r>
    </w:p>
    <w:p w:rsidR="006A6995" w:rsidRPr="00BF46D5" w:rsidRDefault="006A6995" w:rsidP="006A6995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sym w:font="Symbol" w:char="F02D"/>
      </w:r>
      <w:r w:rsidRPr="00BF46D5">
        <w:rPr>
          <w:rFonts w:ascii="Times New Roman" w:hAnsi="Times New Roman"/>
          <w:sz w:val="24"/>
          <w:szCs w:val="24"/>
        </w:rPr>
        <w:t xml:space="preserve"> техника безопасности и охрана труда работников и жизни воспитанников. </w:t>
      </w:r>
    </w:p>
    <w:p w:rsidR="006A6995" w:rsidRPr="00BF46D5" w:rsidRDefault="006A6995" w:rsidP="00122CB4">
      <w:pPr>
        <w:pStyle w:val="af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CA0C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BF46D5">
        <w:rPr>
          <w:rFonts w:ascii="Times New Roman" w:hAnsi="Times New Roman"/>
          <w:sz w:val="24"/>
          <w:szCs w:val="24"/>
        </w:rPr>
        <w:t xml:space="preserve">Вопросы контроля рассматриваются на общих собраниях трудового коллектива, педагогических советах. </w:t>
      </w:r>
    </w:p>
    <w:p w:rsidR="006A6995" w:rsidRPr="00BF46D5" w:rsidRDefault="006A6995" w:rsidP="00122CB4">
      <w:pPr>
        <w:pStyle w:val="af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A0C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BF46D5">
        <w:rPr>
          <w:rFonts w:ascii="Times New Roman" w:hAnsi="Times New Roman"/>
          <w:sz w:val="24"/>
          <w:szCs w:val="24"/>
        </w:rPr>
        <w:t xml:space="preserve">Одним из наиболее эффективных методов контроля является мониторинг. </w:t>
      </w:r>
    </w:p>
    <w:p w:rsidR="006A6995" w:rsidRPr="00BF46D5" w:rsidRDefault="006A6995" w:rsidP="00122CB4">
      <w:pPr>
        <w:pStyle w:val="af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t xml:space="preserve">Цель мониторинга: формирование целостного представления о качестве образования в ДОУ, определение перспектив, направлений работы педагогического коллектива. </w:t>
      </w:r>
    </w:p>
    <w:p w:rsidR="00122CB4" w:rsidRPr="00122CB4" w:rsidRDefault="00122CB4" w:rsidP="00F0038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CB4">
        <w:rPr>
          <w:rFonts w:ascii="Times New Roman" w:hAnsi="Times New Roman" w:cs="Times New Roman"/>
          <w:sz w:val="24"/>
          <w:szCs w:val="24"/>
        </w:rPr>
        <w:t>Мониторинг качества образовательной деятельности в 201</w:t>
      </w:r>
      <w:r w:rsidR="00266C14">
        <w:rPr>
          <w:rFonts w:ascii="Times New Roman" w:hAnsi="Times New Roman" w:cs="Times New Roman"/>
          <w:sz w:val="24"/>
          <w:szCs w:val="24"/>
        </w:rPr>
        <w:t>9</w:t>
      </w:r>
      <w:r w:rsidRPr="00122CB4">
        <w:rPr>
          <w:rFonts w:ascii="Times New Roman" w:hAnsi="Times New Roman" w:cs="Times New Roman"/>
          <w:sz w:val="24"/>
          <w:szCs w:val="24"/>
        </w:rPr>
        <w:t xml:space="preserve"> году показал хорошую работу педагогического коллектива по всем показателям.</w:t>
      </w:r>
      <w:r w:rsidR="00F00380">
        <w:rPr>
          <w:rFonts w:ascii="Times New Roman" w:hAnsi="Times New Roman" w:cs="Times New Roman"/>
          <w:sz w:val="24"/>
          <w:szCs w:val="24"/>
        </w:rPr>
        <w:t xml:space="preserve"> </w:t>
      </w:r>
      <w:r w:rsidRPr="00122CB4">
        <w:rPr>
          <w:rFonts w:ascii="Times New Roman" w:hAnsi="Times New Roman" w:cs="Times New Roman"/>
          <w:sz w:val="24"/>
          <w:szCs w:val="24"/>
        </w:rPr>
        <w:t xml:space="preserve">Состояние здоровья и физического развития воспитанников удовлетворительные. </w:t>
      </w:r>
      <w:r w:rsidR="00F00380">
        <w:rPr>
          <w:rFonts w:ascii="Times New Roman" w:hAnsi="Times New Roman" w:cs="Times New Roman"/>
          <w:sz w:val="24"/>
          <w:szCs w:val="24"/>
        </w:rPr>
        <w:t>93,</w:t>
      </w:r>
      <w:r w:rsidR="00711787">
        <w:rPr>
          <w:rFonts w:ascii="Times New Roman" w:hAnsi="Times New Roman" w:cs="Times New Roman"/>
          <w:sz w:val="24"/>
          <w:szCs w:val="24"/>
        </w:rPr>
        <w:t>2</w:t>
      </w:r>
      <w:r w:rsidRPr="00122CB4">
        <w:rPr>
          <w:rFonts w:ascii="Times New Roman" w:hAnsi="Times New Roman" w:cs="Times New Roman"/>
          <w:sz w:val="24"/>
          <w:szCs w:val="24"/>
        </w:rPr>
        <w:t xml:space="preserve"> </w:t>
      </w:r>
      <w:r w:rsidR="00F00380">
        <w:rPr>
          <w:rFonts w:ascii="Times New Roman" w:hAnsi="Times New Roman" w:cs="Times New Roman"/>
          <w:sz w:val="24"/>
          <w:szCs w:val="24"/>
        </w:rPr>
        <w:t>%</w:t>
      </w:r>
      <w:r w:rsidRPr="00122CB4">
        <w:rPr>
          <w:rFonts w:ascii="Times New Roman" w:hAnsi="Times New Roman" w:cs="Times New Roman"/>
          <w:sz w:val="24"/>
          <w:szCs w:val="24"/>
        </w:rPr>
        <w:t xml:space="preserve"> детей успешно освоили </w:t>
      </w:r>
      <w:r w:rsidR="00F00380">
        <w:rPr>
          <w:rFonts w:ascii="Times New Roman" w:hAnsi="Times New Roman" w:cs="Times New Roman"/>
          <w:sz w:val="24"/>
          <w:szCs w:val="24"/>
        </w:rPr>
        <w:t xml:space="preserve">ООП </w:t>
      </w:r>
      <w:proofErr w:type="gramStart"/>
      <w:r w:rsidR="00F0038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117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1178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="00711787">
        <w:rPr>
          <w:rFonts w:ascii="Times New Roman" w:hAnsi="Times New Roman" w:cs="Times New Roman"/>
          <w:sz w:val="24"/>
          <w:szCs w:val="24"/>
        </w:rPr>
        <w:t xml:space="preserve"> уровень освоения ООП ДОУ)</w:t>
      </w:r>
      <w:r w:rsidRPr="00122CB4">
        <w:rPr>
          <w:rFonts w:ascii="Times New Roman" w:hAnsi="Times New Roman" w:cs="Times New Roman"/>
          <w:sz w:val="24"/>
          <w:szCs w:val="24"/>
        </w:rPr>
        <w:t xml:space="preserve">. Воспитанники подготовительных групп показали высокие показатели готовности к школьному обучению и </w:t>
      </w:r>
      <w:r w:rsidR="00F00380">
        <w:rPr>
          <w:rFonts w:ascii="Times New Roman" w:hAnsi="Times New Roman" w:cs="Times New Roman"/>
          <w:sz w:val="24"/>
          <w:szCs w:val="24"/>
        </w:rPr>
        <w:t>были</w:t>
      </w:r>
      <w:r w:rsidRPr="00122CB4">
        <w:rPr>
          <w:rFonts w:ascii="Times New Roman" w:hAnsi="Times New Roman" w:cs="Times New Roman"/>
          <w:sz w:val="24"/>
          <w:szCs w:val="24"/>
        </w:rPr>
        <w:t xml:space="preserve"> зачислены в </w:t>
      </w:r>
      <w:r w:rsidR="009234E9">
        <w:rPr>
          <w:rFonts w:ascii="Times New Roman" w:hAnsi="Times New Roman" w:cs="Times New Roman"/>
          <w:sz w:val="24"/>
          <w:szCs w:val="24"/>
        </w:rPr>
        <w:t>общеобразовательные учреждения</w:t>
      </w:r>
      <w:r w:rsidRPr="00122CB4">
        <w:rPr>
          <w:rFonts w:ascii="Times New Roman" w:hAnsi="Times New Roman" w:cs="Times New Roman"/>
          <w:sz w:val="24"/>
          <w:szCs w:val="24"/>
        </w:rPr>
        <w:t xml:space="preserve">. В течение года воспитанники </w:t>
      </w:r>
      <w:r w:rsidR="00F00380">
        <w:rPr>
          <w:rFonts w:ascii="Times New Roman" w:hAnsi="Times New Roman" w:cs="Times New Roman"/>
          <w:sz w:val="24"/>
          <w:szCs w:val="24"/>
        </w:rPr>
        <w:t>ДОУ</w:t>
      </w:r>
      <w:r w:rsidRPr="00122CB4">
        <w:rPr>
          <w:rFonts w:ascii="Times New Roman" w:hAnsi="Times New Roman" w:cs="Times New Roman"/>
          <w:sz w:val="24"/>
          <w:szCs w:val="24"/>
        </w:rPr>
        <w:t xml:space="preserve"> успешно участвовали в конкурсах и мероприятиях различного уровня.</w:t>
      </w:r>
    </w:p>
    <w:p w:rsidR="006A6995" w:rsidRPr="00BF46D5" w:rsidRDefault="006A6995" w:rsidP="00122CB4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t xml:space="preserve">С помощью тестов,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образовательных услугах. </w:t>
      </w:r>
    </w:p>
    <w:p w:rsidR="006A6995" w:rsidRPr="00BF46D5" w:rsidRDefault="000F2119" w:rsidP="00122CB4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Периодически изучая</w:t>
      </w:r>
      <w:r w:rsidR="006A6995" w:rsidRPr="00BF46D5">
        <w:rPr>
          <w:rFonts w:ascii="Times New Roman" w:hAnsi="Times New Roman"/>
          <w:sz w:val="24"/>
          <w:szCs w:val="24"/>
        </w:rPr>
        <w:t xml:space="preserve"> уровень удовлетворенности родителей работой ДОУ, корректируются направления сотрудничества с ними. </w:t>
      </w:r>
    </w:p>
    <w:p w:rsidR="006A6995" w:rsidRPr="00BF46D5" w:rsidRDefault="006A6995" w:rsidP="00251526">
      <w:pPr>
        <w:pStyle w:val="af4"/>
        <w:spacing w:line="360" w:lineRule="auto"/>
        <w:ind w:firstLine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F46D5">
        <w:rPr>
          <w:rFonts w:ascii="Times New Roman" w:hAnsi="Times New Roman"/>
          <w:sz w:val="24"/>
          <w:szCs w:val="24"/>
        </w:rPr>
        <w:t xml:space="preserve">В конце учебного года администрация ДОУ традиционно проводит анкетирование родителей с целью: </w:t>
      </w:r>
    </w:p>
    <w:p w:rsidR="006A6995" w:rsidRPr="00BF46D5" w:rsidRDefault="006A6995" w:rsidP="006A6995">
      <w:pPr>
        <w:pStyle w:val="af4"/>
        <w:numPr>
          <w:ilvl w:val="0"/>
          <w:numId w:val="5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t xml:space="preserve">выявления удовлетворенности родителей образовательной работой; </w:t>
      </w:r>
    </w:p>
    <w:p w:rsidR="006A6995" w:rsidRPr="00BF46D5" w:rsidRDefault="006A6995" w:rsidP="006A6995">
      <w:pPr>
        <w:pStyle w:val="af4"/>
        <w:numPr>
          <w:ilvl w:val="0"/>
          <w:numId w:val="5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t xml:space="preserve">изучения отношения родителей к работе ДОУ; </w:t>
      </w:r>
    </w:p>
    <w:p w:rsidR="006A6995" w:rsidRDefault="006A6995" w:rsidP="006A6995">
      <w:pPr>
        <w:pStyle w:val="af4"/>
        <w:numPr>
          <w:ilvl w:val="0"/>
          <w:numId w:val="5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t xml:space="preserve">выявление сильных и слабых сторон работы ДОУ. 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2"/>
        <w:gridCol w:w="3544"/>
        <w:gridCol w:w="3159"/>
      </w:tblGrid>
      <w:tr w:rsidR="00A3185C" w:rsidTr="00A3185C">
        <w:trPr>
          <w:trHeight w:val="390"/>
        </w:trPr>
        <w:tc>
          <w:tcPr>
            <w:tcW w:w="9795" w:type="dxa"/>
            <w:gridSpan w:val="3"/>
          </w:tcPr>
          <w:p w:rsidR="00A3185C" w:rsidRPr="00A3185C" w:rsidRDefault="00A3185C" w:rsidP="00A3185C">
            <w:pPr>
              <w:pStyle w:val="af4"/>
              <w:spacing w:line="360" w:lineRule="auto"/>
              <w:ind w:left="8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185C">
              <w:rPr>
                <w:rFonts w:ascii="Times New Roman" w:hAnsi="Times New Roman"/>
                <w:i/>
                <w:sz w:val="24"/>
                <w:szCs w:val="24"/>
              </w:rPr>
              <w:t>Степень удовлетворенности родителей качеством работы ДОУ</w:t>
            </w:r>
          </w:p>
        </w:tc>
      </w:tr>
      <w:tr w:rsidR="00A3185C" w:rsidTr="00A3185C">
        <w:trPr>
          <w:trHeight w:val="251"/>
        </w:trPr>
        <w:tc>
          <w:tcPr>
            <w:tcW w:w="3092" w:type="dxa"/>
          </w:tcPr>
          <w:p w:rsidR="00A3185C" w:rsidRDefault="009234E9" w:rsidP="00A3185C">
            <w:pPr>
              <w:pStyle w:val="af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544" w:type="dxa"/>
          </w:tcPr>
          <w:p w:rsidR="00A3185C" w:rsidRDefault="009234E9" w:rsidP="004C0339">
            <w:pPr>
              <w:pStyle w:val="af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59" w:type="dxa"/>
          </w:tcPr>
          <w:p w:rsidR="00A3185C" w:rsidRDefault="009234E9" w:rsidP="00A3185C">
            <w:pPr>
              <w:pStyle w:val="af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A3185C" w:rsidTr="002E4F7E">
        <w:trPr>
          <w:trHeight w:val="351"/>
        </w:trPr>
        <w:tc>
          <w:tcPr>
            <w:tcW w:w="3092" w:type="dxa"/>
            <w:tcBorders>
              <w:bottom w:val="single" w:sz="4" w:space="0" w:color="auto"/>
            </w:tcBorders>
          </w:tcPr>
          <w:p w:rsidR="00A3185C" w:rsidRDefault="009234E9" w:rsidP="00A3185C">
            <w:pPr>
              <w:pStyle w:val="af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96,9 %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3185C" w:rsidRDefault="009234E9" w:rsidP="004C0339">
            <w:pPr>
              <w:pStyle w:val="af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96,5 %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A3185C" w:rsidRDefault="009234E9" w:rsidP="00A3185C">
            <w:pPr>
              <w:pStyle w:val="af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95,4%</w:t>
            </w:r>
          </w:p>
        </w:tc>
      </w:tr>
    </w:tbl>
    <w:p w:rsidR="004C0339" w:rsidRDefault="006A6995" w:rsidP="006A6995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51526" w:rsidRPr="00251526" w:rsidRDefault="00251526" w:rsidP="0025152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526"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6A6995" w:rsidRPr="006A6995" w:rsidRDefault="000F2119" w:rsidP="00251526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</w:t>
      </w:r>
      <w:r w:rsidR="006A6995" w:rsidRPr="006A6995">
        <w:rPr>
          <w:rFonts w:ascii="Times New Roman" w:hAnsi="Times New Roman"/>
          <w:sz w:val="24"/>
          <w:szCs w:val="24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законодательства. </w:t>
      </w:r>
    </w:p>
    <w:p w:rsidR="006A6995" w:rsidRPr="00140BD5" w:rsidRDefault="006A6995" w:rsidP="0096395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9564E5" w:rsidRPr="000C2ACD" w:rsidRDefault="006A6995" w:rsidP="009564E5">
      <w:pPr>
        <w:tabs>
          <w:tab w:val="left" w:pos="851"/>
        </w:tabs>
        <w:spacing w:after="0"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564E5" w:rsidRPr="000C2ACD">
        <w:rPr>
          <w:rFonts w:ascii="Times New Roman" w:hAnsi="Times New Roman"/>
          <w:b/>
          <w:sz w:val="24"/>
          <w:szCs w:val="24"/>
        </w:rPr>
        <w:t xml:space="preserve">. </w:t>
      </w:r>
      <w:r w:rsidR="009564E5">
        <w:rPr>
          <w:rFonts w:ascii="Times New Roman" w:hAnsi="Times New Roman"/>
          <w:b/>
          <w:sz w:val="24"/>
          <w:szCs w:val="24"/>
        </w:rPr>
        <w:t>Оценка</w:t>
      </w:r>
      <w:r w:rsidR="009564E5" w:rsidRPr="000C2ACD">
        <w:rPr>
          <w:rFonts w:ascii="Times New Roman" w:hAnsi="Times New Roman"/>
          <w:b/>
          <w:sz w:val="24"/>
          <w:szCs w:val="24"/>
        </w:rPr>
        <w:t xml:space="preserve"> кадрового обеспечения</w:t>
      </w:r>
    </w:p>
    <w:p w:rsidR="009564E5" w:rsidRPr="000C2ACD" w:rsidRDefault="009564E5" w:rsidP="0095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CD">
        <w:rPr>
          <w:rFonts w:ascii="Times New Roman" w:hAnsi="Times New Roman" w:cs="Times New Roman"/>
          <w:sz w:val="24"/>
          <w:szCs w:val="24"/>
        </w:rPr>
        <w:tab/>
      </w:r>
      <w:r w:rsidR="00251526">
        <w:rPr>
          <w:rFonts w:ascii="Times New Roman" w:hAnsi="Times New Roman" w:cs="Times New Roman"/>
          <w:sz w:val="24"/>
          <w:szCs w:val="24"/>
        </w:rPr>
        <w:t>В 201</w:t>
      </w:r>
      <w:r w:rsidR="00695F60">
        <w:rPr>
          <w:rFonts w:ascii="Times New Roman" w:hAnsi="Times New Roman" w:cs="Times New Roman"/>
          <w:sz w:val="24"/>
          <w:szCs w:val="24"/>
        </w:rPr>
        <w:t>9</w:t>
      </w:r>
      <w:r w:rsidR="00251526">
        <w:rPr>
          <w:rFonts w:ascii="Times New Roman" w:hAnsi="Times New Roman" w:cs="Times New Roman"/>
          <w:sz w:val="24"/>
          <w:szCs w:val="24"/>
        </w:rPr>
        <w:t xml:space="preserve"> году в ДОУ</w:t>
      </w:r>
      <w:r w:rsidR="00251526" w:rsidRPr="000C2ACD">
        <w:rPr>
          <w:rFonts w:ascii="Times New Roman" w:hAnsi="Times New Roman" w:cs="Times New Roman"/>
          <w:sz w:val="24"/>
          <w:szCs w:val="24"/>
        </w:rPr>
        <w:t xml:space="preserve"> </w:t>
      </w:r>
      <w:r w:rsidR="00251526">
        <w:rPr>
          <w:rFonts w:ascii="Times New Roman" w:hAnsi="Times New Roman" w:cs="Times New Roman"/>
          <w:sz w:val="24"/>
          <w:szCs w:val="24"/>
        </w:rPr>
        <w:t xml:space="preserve">общее количество работников составляло </w:t>
      </w:r>
      <w:r w:rsidR="00695F60">
        <w:rPr>
          <w:rFonts w:ascii="Times New Roman" w:hAnsi="Times New Roman" w:cs="Times New Roman"/>
          <w:sz w:val="24"/>
          <w:szCs w:val="24"/>
        </w:rPr>
        <w:t>53</w:t>
      </w:r>
      <w:r w:rsidR="0025152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95F60">
        <w:rPr>
          <w:rFonts w:ascii="Times New Roman" w:hAnsi="Times New Roman" w:cs="Times New Roman"/>
          <w:sz w:val="24"/>
          <w:szCs w:val="24"/>
        </w:rPr>
        <w:t>а</w:t>
      </w:r>
      <w:r w:rsidR="00251526">
        <w:rPr>
          <w:rFonts w:ascii="Times New Roman" w:hAnsi="Times New Roman" w:cs="Times New Roman"/>
          <w:sz w:val="24"/>
          <w:szCs w:val="24"/>
        </w:rPr>
        <w:t xml:space="preserve">. Общее количество </w:t>
      </w:r>
      <w:r w:rsidRPr="000C2ACD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526">
        <w:rPr>
          <w:rFonts w:ascii="Times New Roman" w:hAnsi="Times New Roman" w:cs="Times New Roman"/>
          <w:sz w:val="24"/>
          <w:szCs w:val="24"/>
        </w:rPr>
        <w:t xml:space="preserve">- </w:t>
      </w:r>
      <w:r w:rsidR="00695F60">
        <w:rPr>
          <w:rFonts w:ascii="Times New Roman" w:hAnsi="Times New Roman" w:cs="Times New Roman"/>
          <w:sz w:val="24"/>
          <w:szCs w:val="24"/>
        </w:rPr>
        <w:t>19</w:t>
      </w:r>
      <w:r w:rsidR="00251526" w:rsidRPr="000C2ACD">
        <w:rPr>
          <w:rFonts w:ascii="Times New Roman" w:hAnsi="Times New Roman" w:cs="Times New Roman"/>
          <w:sz w:val="24"/>
          <w:szCs w:val="24"/>
        </w:rPr>
        <w:t xml:space="preserve"> </w:t>
      </w:r>
      <w:r w:rsidR="00251526">
        <w:rPr>
          <w:rFonts w:ascii="Times New Roman" w:hAnsi="Times New Roman" w:cs="Times New Roman"/>
          <w:sz w:val="24"/>
          <w:szCs w:val="24"/>
        </w:rPr>
        <w:t xml:space="preserve">(из них </w:t>
      </w:r>
      <w:r>
        <w:rPr>
          <w:rFonts w:ascii="Times New Roman" w:hAnsi="Times New Roman" w:cs="Times New Roman"/>
          <w:sz w:val="24"/>
          <w:szCs w:val="24"/>
        </w:rPr>
        <w:t xml:space="preserve">2 педагога  - в отпуске по уходу за ребенком). </w:t>
      </w:r>
      <w:r w:rsidRPr="000C2ACD">
        <w:rPr>
          <w:rFonts w:ascii="Times New Roman" w:hAnsi="Times New Roman" w:cs="Times New Roman"/>
          <w:sz w:val="24"/>
          <w:szCs w:val="24"/>
        </w:rPr>
        <w:t xml:space="preserve"> Дошкольное учреждение укомплектовано высококвалифицированными кадрами воспитателей и специалистами узкого профиля (музыкальные руководители, учителя-логопеды, инструктор по физической культуре).</w:t>
      </w:r>
    </w:p>
    <w:p w:rsidR="009564E5" w:rsidRPr="002E4F7E" w:rsidRDefault="009564E5" w:rsidP="009564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4F7E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Анализ педагогического состава по уровню образования</w:t>
      </w:r>
    </w:p>
    <w:p w:rsidR="009564E5" w:rsidRPr="000C2ACD" w:rsidRDefault="009564E5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19"/>
        <w:gridCol w:w="1188"/>
        <w:gridCol w:w="1866"/>
        <w:gridCol w:w="1915"/>
        <w:gridCol w:w="1698"/>
        <w:gridCol w:w="1919"/>
      </w:tblGrid>
      <w:tr w:rsidR="00A931AF" w:rsidRPr="000C2ACD" w:rsidTr="00A931AF">
        <w:tc>
          <w:tcPr>
            <w:tcW w:w="2119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1188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66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с высшим образованием</w:t>
            </w:r>
          </w:p>
        </w:tc>
        <w:tc>
          <w:tcPr>
            <w:tcW w:w="1915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со средним специальным образованием</w:t>
            </w:r>
          </w:p>
        </w:tc>
        <w:tc>
          <w:tcPr>
            <w:tcW w:w="1698" w:type="dxa"/>
          </w:tcPr>
          <w:p w:rsidR="00A931AF" w:rsidRDefault="00A931AF" w:rsidP="00AC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</w:t>
            </w:r>
            <w:r w:rsidRPr="000C2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ВУЗов</w:t>
            </w:r>
          </w:p>
        </w:tc>
        <w:tc>
          <w:tcPr>
            <w:tcW w:w="1919" w:type="dxa"/>
          </w:tcPr>
          <w:p w:rsidR="00A931AF" w:rsidRDefault="00A931AF" w:rsidP="00AC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них:  </w:t>
            </w:r>
          </w:p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педагогическое образование</w:t>
            </w:r>
          </w:p>
        </w:tc>
      </w:tr>
      <w:tr w:rsidR="00695F60" w:rsidRPr="000C2ACD" w:rsidTr="00A931AF">
        <w:tc>
          <w:tcPr>
            <w:tcW w:w="2119" w:type="dxa"/>
          </w:tcPr>
          <w:p w:rsidR="00695F60" w:rsidRDefault="00695F60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(не включая 2 человек в отпуске по уходу за ребенком)</w:t>
            </w:r>
          </w:p>
        </w:tc>
        <w:tc>
          <w:tcPr>
            <w:tcW w:w="1188" w:type="dxa"/>
          </w:tcPr>
          <w:p w:rsidR="00695F60" w:rsidRDefault="00282AF8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66" w:type="dxa"/>
          </w:tcPr>
          <w:p w:rsidR="00695F60" w:rsidRPr="000C2ACD" w:rsidRDefault="00282AF8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(71%)</w:t>
            </w:r>
          </w:p>
        </w:tc>
        <w:tc>
          <w:tcPr>
            <w:tcW w:w="1915" w:type="dxa"/>
          </w:tcPr>
          <w:p w:rsidR="00695F60" w:rsidRDefault="00282AF8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(29%)</w:t>
            </w:r>
          </w:p>
        </w:tc>
        <w:tc>
          <w:tcPr>
            <w:tcW w:w="1698" w:type="dxa"/>
          </w:tcPr>
          <w:p w:rsidR="00695F60" w:rsidRPr="000C2ACD" w:rsidRDefault="00282AF8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695F60" w:rsidRDefault="00282AF8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1AF" w:rsidRPr="000C2ACD" w:rsidTr="00A931AF">
        <w:tc>
          <w:tcPr>
            <w:tcW w:w="2119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(не включая 2 человек в отпуске по уходу за ребенком)</w:t>
            </w:r>
          </w:p>
        </w:tc>
        <w:tc>
          <w:tcPr>
            <w:tcW w:w="1188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66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(67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15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98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1AF" w:rsidRPr="000C2ACD" w:rsidTr="00A931AF">
        <w:tc>
          <w:tcPr>
            <w:tcW w:w="2119" w:type="dxa"/>
          </w:tcPr>
          <w:p w:rsidR="00A931AF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(не включая 2 человек в отпуске по уходу за ребенком)</w:t>
            </w:r>
          </w:p>
        </w:tc>
        <w:tc>
          <w:tcPr>
            <w:tcW w:w="1188" w:type="dxa"/>
          </w:tcPr>
          <w:p w:rsidR="00A931AF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66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(71 %)</w:t>
            </w:r>
          </w:p>
        </w:tc>
        <w:tc>
          <w:tcPr>
            <w:tcW w:w="1915" w:type="dxa"/>
          </w:tcPr>
          <w:p w:rsidR="00A931AF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(29 %)</w:t>
            </w:r>
          </w:p>
        </w:tc>
        <w:tc>
          <w:tcPr>
            <w:tcW w:w="1698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A931AF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64E5" w:rsidRPr="000C2ACD" w:rsidRDefault="009564E5" w:rsidP="00956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4E5" w:rsidRDefault="00A931AF" w:rsidP="00A93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A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86327" cy="1924493"/>
            <wp:effectExtent l="19050" t="0" r="23923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64E5" w:rsidRDefault="009564E5" w:rsidP="009564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9564E5" w:rsidRDefault="009564E5" w:rsidP="009564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64E5" w:rsidRPr="002E4F7E" w:rsidRDefault="009564E5" w:rsidP="009564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4F7E">
        <w:rPr>
          <w:rFonts w:ascii="Times New Roman" w:hAnsi="Times New Roman" w:cs="Times New Roman"/>
          <w:b/>
          <w:i/>
          <w:sz w:val="24"/>
          <w:szCs w:val="24"/>
        </w:rPr>
        <w:t>Анализ педагогического состава по уровню квалификации</w:t>
      </w:r>
    </w:p>
    <w:p w:rsidR="009564E5" w:rsidRPr="000C2ACD" w:rsidRDefault="009564E5" w:rsidP="00956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250" w:type="dxa"/>
        <w:tblLayout w:type="fixed"/>
        <w:tblLook w:val="04A0"/>
      </w:tblPr>
      <w:tblGrid>
        <w:gridCol w:w="2126"/>
        <w:gridCol w:w="851"/>
        <w:gridCol w:w="2410"/>
        <w:gridCol w:w="2409"/>
        <w:gridCol w:w="1701"/>
        <w:gridCol w:w="1418"/>
      </w:tblGrid>
      <w:tr w:rsidR="006E4B82" w:rsidRPr="000C2ACD" w:rsidTr="006E4B82">
        <w:tc>
          <w:tcPr>
            <w:tcW w:w="2126" w:type="dxa"/>
            <w:vAlign w:val="center"/>
          </w:tcPr>
          <w:p w:rsidR="006E4B82" w:rsidRPr="000C2ACD" w:rsidRDefault="006E4B82" w:rsidP="00AC5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851" w:type="dxa"/>
          </w:tcPr>
          <w:p w:rsidR="006E4B82" w:rsidRDefault="006E4B82" w:rsidP="00AC5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410" w:type="dxa"/>
            <w:vAlign w:val="center"/>
          </w:tcPr>
          <w:p w:rsidR="006E4B82" w:rsidRPr="000C2ACD" w:rsidRDefault="006E4B82" w:rsidP="00AC5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квалификационная</w:t>
            </w: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409" w:type="dxa"/>
            <w:vAlign w:val="center"/>
          </w:tcPr>
          <w:p w:rsidR="006E4B82" w:rsidRPr="000C2ACD" w:rsidRDefault="006E4B82" w:rsidP="00AC5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</w:t>
            </w: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:rsidR="006E4B82" w:rsidRPr="000C2ACD" w:rsidRDefault="006E4B82" w:rsidP="00AC5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418" w:type="dxa"/>
            <w:vAlign w:val="center"/>
          </w:tcPr>
          <w:p w:rsidR="006E4B82" w:rsidRPr="000C2ACD" w:rsidRDefault="006E4B82" w:rsidP="00AC5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категории</w:t>
            </w:r>
          </w:p>
        </w:tc>
      </w:tr>
      <w:tr w:rsidR="00282AF8" w:rsidRPr="000C2ACD" w:rsidTr="006E4B82">
        <w:tc>
          <w:tcPr>
            <w:tcW w:w="2126" w:type="dxa"/>
          </w:tcPr>
          <w:p w:rsidR="00282AF8" w:rsidRDefault="00282AF8" w:rsidP="002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(не включая 2 человек в отпуске по уходу за ребенком)</w:t>
            </w:r>
          </w:p>
        </w:tc>
        <w:tc>
          <w:tcPr>
            <w:tcW w:w="851" w:type="dxa"/>
          </w:tcPr>
          <w:p w:rsidR="00282AF8" w:rsidRDefault="00282AF8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</w:tcPr>
          <w:p w:rsidR="00282AF8" w:rsidRDefault="00282AF8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282AF8" w:rsidRPr="000C2ACD" w:rsidRDefault="00E7208A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(71%)</w:t>
            </w:r>
          </w:p>
        </w:tc>
        <w:tc>
          <w:tcPr>
            <w:tcW w:w="1701" w:type="dxa"/>
          </w:tcPr>
          <w:p w:rsidR="00282AF8" w:rsidRPr="000C2ACD" w:rsidRDefault="00E7208A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(12%)</w:t>
            </w:r>
          </w:p>
        </w:tc>
        <w:tc>
          <w:tcPr>
            <w:tcW w:w="1418" w:type="dxa"/>
          </w:tcPr>
          <w:p w:rsidR="00282AF8" w:rsidRDefault="00E7208A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(17%)</w:t>
            </w:r>
          </w:p>
        </w:tc>
      </w:tr>
      <w:tr w:rsidR="006E4B82" w:rsidRPr="000C2ACD" w:rsidTr="006E4B82">
        <w:tc>
          <w:tcPr>
            <w:tcW w:w="2126" w:type="dxa"/>
          </w:tcPr>
          <w:p w:rsidR="006E4B82" w:rsidRPr="000C2ACD" w:rsidRDefault="006E4B82" w:rsidP="002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(не включая 2 человек в отпуске по уходу за ребенком)</w:t>
            </w:r>
          </w:p>
        </w:tc>
        <w:tc>
          <w:tcPr>
            <w:tcW w:w="851" w:type="dxa"/>
          </w:tcPr>
          <w:p w:rsidR="006E4B82" w:rsidRDefault="006E4B82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6E4B82" w:rsidRPr="000C2ACD" w:rsidRDefault="006E4B82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409" w:type="dxa"/>
          </w:tcPr>
          <w:p w:rsidR="006E4B82" w:rsidRPr="000C2ACD" w:rsidRDefault="006E4B82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</w:tcPr>
          <w:p w:rsidR="006E4B82" w:rsidRPr="000C2ACD" w:rsidRDefault="006E4B82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6E4B82" w:rsidRPr="000C2ACD" w:rsidRDefault="006E4B82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E4B82" w:rsidRPr="000C2ACD" w:rsidTr="006E4B82">
        <w:tc>
          <w:tcPr>
            <w:tcW w:w="2126" w:type="dxa"/>
          </w:tcPr>
          <w:p w:rsidR="006E4B82" w:rsidRDefault="006E4B82" w:rsidP="00485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(не включая 2 человек в отпуске по уходу за ребенком)</w:t>
            </w:r>
          </w:p>
        </w:tc>
        <w:tc>
          <w:tcPr>
            <w:tcW w:w="851" w:type="dxa"/>
          </w:tcPr>
          <w:p w:rsidR="006E4B82" w:rsidRDefault="006E4B82" w:rsidP="0028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6E4B82" w:rsidRPr="000C2ACD" w:rsidRDefault="006E4B82" w:rsidP="006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(12%)</w:t>
            </w:r>
          </w:p>
        </w:tc>
        <w:tc>
          <w:tcPr>
            <w:tcW w:w="2409" w:type="dxa"/>
          </w:tcPr>
          <w:p w:rsidR="006E4B82" w:rsidRDefault="006E4B82" w:rsidP="006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(64 %)</w:t>
            </w:r>
          </w:p>
        </w:tc>
        <w:tc>
          <w:tcPr>
            <w:tcW w:w="1701" w:type="dxa"/>
          </w:tcPr>
          <w:p w:rsidR="006E4B82" w:rsidRPr="000C2ACD" w:rsidRDefault="006E4B82" w:rsidP="006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(12%)</w:t>
            </w:r>
          </w:p>
        </w:tc>
        <w:tc>
          <w:tcPr>
            <w:tcW w:w="1418" w:type="dxa"/>
          </w:tcPr>
          <w:p w:rsidR="006E4B82" w:rsidRDefault="006E4B82" w:rsidP="006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(12%)</w:t>
            </w:r>
          </w:p>
        </w:tc>
      </w:tr>
    </w:tbl>
    <w:p w:rsidR="009564E5" w:rsidRPr="000C2ACD" w:rsidRDefault="009564E5" w:rsidP="00956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64E5" w:rsidRDefault="009564E5" w:rsidP="005A06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64E5" w:rsidRDefault="00251526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520512" cy="1961308"/>
            <wp:effectExtent l="19050" t="0" r="23038" b="842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564E5" w:rsidRDefault="009564E5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4E5" w:rsidRDefault="009564E5" w:rsidP="002515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64E5" w:rsidRPr="000C2ACD" w:rsidRDefault="009564E5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CD">
        <w:rPr>
          <w:rFonts w:ascii="Times New Roman" w:hAnsi="Times New Roman" w:cs="Times New Roman"/>
          <w:b/>
          <w:sz w:val="24"/>
          <w:szCs w:val="24"/>
        </w:rPr>
        <w:t>Анализ педагогического состава по возрастному составу</w:t>
      </w:r>
    </w:p>
    <w:tbl>
      <w:tblPr>
        <w:tblStyle w:val="a3"/>
        <w:tblpPr w:leftFromText="180" w:rightFromText="180" w:vertAnchor="text" w:horzAnchor="margin" w:tblpXSpec="center" w:tblpY="232"/>
        <w:tblW w:w="10669" w:type="dxa"/>
        <w:tblLook w:val="04A0"/>
      </w:tblPr>
      <w:tblGrid>
        <w:gridCol w:w="1595"/>
        <w:gridCol w:w="1595"/>
        <w:gridCol w:w="1595"/>
        <w:gridCol w:w="1595"/>
        <w:gridCol w:w="1595"/>
        <w:gridCol w:w="1347"/>
        <w:gridCol w:w="1347"/>
      </w:tblGrid>
      <w:tr w:rsidR="009564E5" w:rsidRPr="000C2ACD" w:rsidTr="00AC5A13">
        <w:tc>
          <w:tcPr>
            <w:tcW w:w="1595" w:type="dxa"/>
          </w:tcPr>
          <w:p w:rsidR="009564E5" w:rsidRPr="000C2ACD" w:rsidRDefault="009564E5" w:rsidP="002515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1595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25 лет</w:t>
            </w:r>
          </w:p>
        </w:tc>
        <w:tc>
          <w:tcPr>
            <w:tcW w:w="1595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35 лет</w:t>
            </w:r>
          </w:p>
        </w:tc>
        <w:tc>
          <w:tcPr>
            <w:tcW w:w="1595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45 лет</w:t>
            </w:r>
          </w:p>
        </w:tc>
        <w:tc>
          <w:tcPr>
            <w:tcW w:w="1595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55 лет</w:t>
            </w:r>
          </w:p>
        </w:tc>
        <w:tc>
          <w:tcPr>
            <w:tcW w:w="1347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60 лет</w:t>
            </w:r>
          </w:p>
        </w:tc>
        <w:tc>
          <w:tcPr>
            <w:tcW w:w="1347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Выше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лет</w:t>
            </w:r>
          </w:p>
        </w:tc>
      </w:tr>
      <w:tr w:rsidR="009564E5" w:rsidRPr="000C2ACD" w:rsidTr="00AC5A13">
        <w:tc>
          <w:tcPr>
            <w:tcW w:w="1595" w:type="dxa"/>
          </w:tcPr>
          <w:p w:rsidR="009564E5" w:rsidRPr="000C2ACD" w:rsidRDefault="00C70795" w:rsidP="002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564E5">
              <w:rPr>
                <w:rFonts w:ascii="Times New Roman" w:hAnsi="Times New Roman" w:cs="Times New Roman"/>
                <w:sz w:val="24"/>
                <w:szCs w:val="24"/>
              </w:rPr>
              <w:t xml:space="preserve"> (не включая 2 человек в отпуске по уходу за ребенком)</w:t>
            </w:r>
          </w:p>
        </w:tc>
        <w:tc>
          <w:tcPr>
            <w:tcW w:w="1595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95" w:type="dxa"/>
          </w:tcPr>
          <w:p w:rsidR="009564E5" w:rsidRPr="000C2ACD" w:rsidRDefault="009564E5" w:rsidP="00AC5A1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95" w:type="dxa"/>
          </w:tcPr>
          <w:p w:rsidR="009564E5" w:rsidRPr="000C2ACD" w:rsidRDefault="001413D0" w:rsidP="001413D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95" w:type="dxa"/>
          </w:tcPr>
          <w:p w:rsidR="009564E5" w:rsidRPr="000C2ACD" w:rsidRDefault="001413D0" w:rsidP="001413D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47" w:type="dxa"/>
          </w:tcPr>
          <w:p w:rsidR="009564E5" w:rsidRPr="000C2ACD" w:rsidRDefault="001413D0" w:rsidP="001413D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47" w:type="dxa"/>
          </w:tcPr>
          <w:p w:rsidR="009564E5" w:rsidRPr="000C2ACD" w:rsidRDefault="001413D0" w:rsidP="0014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4E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64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9564E5" w:rsidRPr="000C2ACD" w:rsidRDefault="009564E5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4E5" w:rsidRDefault="009564E5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95210" cy="1913860"/>
            <wp:effectExtent l="19050" t="0" r="10190" b="0"/>
            <wp:docPr id="1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564E5" w:rsidRDefault="009564E5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4E5" w:rsidRPr="000C2ACD" w:rsidRDefault="009564E5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CD">
        <w:rPr>
          <w:rFonts w:ascii="Times New Roman" w:hAnsi="Times New Roman" w:cs="Times New Roman"/>
          <w:b/>
          <w:sz w:val="24"/>
          <w:szCs w:val="24"/>
        </w:rPr>
        <w:t>Анализ педагогического состава по стажу педагогической деятельности</w:t>
      </w:r>
    </w:p>
    <w:p w:rsidR="009564E5" w:rsidRPr="000C2ACD" w:rsidRDefault="009564E5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1" w:type="dxa"/>
        <w:tblInd w:w="250" w:type="dxa"/>
        <w:tblLook w:val="04A0"/>
      </w:tblPr>
      <w:tblGrid>
        <w:gridCol w:w="1559"/>
        <w:gridCol w:w="1276"/>
        <w:gridCol w:w="1309"/>
        <w:gridCol w:w="1243"/>
        <w:gridCol w:w="1275"/>
        <w:gridCol w:w="1418"/>
        <w:gridCol w:w="1276"/>
        <w:gridCol w:w="1275"/>
      </w:tblGrid>
      <w:tr w:rsidR="009564E5" w:rsidRPr="000C2ACD" w:rsidTr="00AC5A13">
        <w:tc>
          <w:tcPr>
            <w:tcW w:w="1559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1276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5 лет</w:t>
            </w:r>
          </w:p>
        </w:tc>
        <w:tc>
          <w:tcPr>
            <w:tcW w:w="1309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10 лет</w:t>
            </w:r>
          </w:p>
        </w:tc>
        <w:tc>
          <w:tcPr>
            <w:tcW w:w="1243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лет</w:t>
            </w:r>
          </w:p>
        </w:tc>
        <w:tc>
          <w:tcPr>
            <w:tcW w:w="1275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25 лет</w:t>
            </w:r>
          </w:p>
        </w:tc>
        <w:tc>
          <w:tcPr>
            <w:tcW w:w="1418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35 лет</w:t>
            </w:r>
          </w:p>
        </w:tc>
        <w:tc>
          <w:tcPr>
            <w:tcW w:w="1276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40 лет</w:t>
            </w:r>
          </w:p>
        </w:tc>
        <w:tc>
          <w:tcPr>
            <w:tcW w:w="1275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40 лет</w:t>
            </w:r>
          </w:p>
        </w:tc>
      </w:tr>
      <w:tr w:rsidR="009564E5" w:rsidRPr="000C2ACD" w:rsidTr="00AC5A13">
        <w:tc>
          <w:tcPr>
            <w:tcW w:w="1559" w:type="dxa"/>
          </w:tcPr>
          <w:p w:rsidR="009564E5" w:rsidRPr="000C2ACD" w:rsidRDefault="009564E5" w:rsidP="0041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включая 2 человек в отпуске по уходу за ребенком)</w:t>
            </w:r>
          </w:p>
        </w:tc>
        <w:tc>
          <w:tcPr>
            <w:tcW w:w="1276" w:type="dxa"/>
          </w:tcPr>
          <w:p w:rsidR="009564E5" w:rsidRPr="000C2ACD" w:rsidRDefault="006B3479" w:rsidP="006B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09" w:type="dxa"/>
          </w:tcPr>
          <w:p w:rsidR="009564E5" w:rsidRPr="000C2ACD" w:rsidRDefault="006B3479" w:rsidP="006B347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4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43" w:type="dxa"/>
          </w:tcPr>
          <w:p w:rsidR="009564E5" w:rsidRPr="000C2ACD" w:rsidRDefault="006B3479" w:rsidP="006B347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:rsidR="009564E5" w:rsidRPr="000C2ACD" w:rsidRDefault="009564E5" w:rsidP="006B347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34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9564E5" w:rsidRPr="000C2ACD" w:rsidRDefault="006B3479" w:rsidP="006B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9564E5" w:rsidRPr="000C2ACD" w:rsidRDefault="009564E5" w:rsidP="006B3479">
            <w:pPr>
              <w:rPr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bookmarkStart w:id="0" w:name="OLE_LINK1"/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34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bookmarkEnd w:id="0"/>
          </w:p>
        </w:tc>
        <w:tc>
          <w:tcPr>
            <w:tcW w:w="1275" w:type="dxa"/>
          </w:tcPr>
          <w:p w:rsidR="009564E5" w:rsidRPr="000C2ACD" w:rsidRDefault="006B3479" w:rsidP="00AC5A1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9564E5" w:rsidRDefault="009564E5" w:rsidP="009564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564E5" w:rsidRDefault="007332DD" w:rsidP="009564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</w:t>
      </w:r>
      <w:r w:rsidR="009564E5">
        <w:rPr>
          <w:rFonts w:ascii="Times New Roman" w:hAnsi="Times New Roman"/>
          <w:bCs/>
          <w:sz w:val="24"/>
          <w:szCs w:val="24"/>
        </w:rPr>
        <w:t xml:space="preserve">    </w:t>
      </w:r>
      <w:r w:rsidR="009564E5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5552440" cy="1892300"/>
            <wp:effectExtent l="0" t="0" r="0" b="0"/>
            <wp:docPr id="1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564E5" w:rsidRDefault="009564E5" w:rsidP="009564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564E5" w:rsidRDefault="009564E5" w:rsidP="009564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395F">
        <w:rPr>
          <w:rFonts w:ascii="Times New Roman" w:hAnsi="Times New Roman"/>
          <w:bCs/>
          <w:sz w:val="24"/>
          <w:szCs w:val="24"/>
        </w:rPr>
        <w:t xml:space="preserve">План аттестационных мероприятий и курсовой переподготовки на </w:t>
      </w:r>
      <w:r>
        <w:rPr>
          <w:rFonts w:ascii="Times New Roman" w:hAnsi="Times New Roman"/>
          <w:bCs/>
          <w:sz w:val="24"/>
          <w:szCs w:val="24"/>
        </w:rPr>
        <w:t>20</w:t>
      </w:r>
      <w:r w:rsidRPr="0096395F">
        <w:rPr>
          <w:rFonts w:ascii="Times New Roman" w:hAnsi="Times New Roman"/>
          <w:bCs/>
          <w:sz w:val="24"/>
          <w:szCs w:val="24"/>
        </w:rPr>
        <w:t>1</w:t>
      </w:r>
      <w:r w:rsidR="00677D94">
        <w:rPr>
          <w:rFonts w:ascii="Times New Roman" w:hAnsi="Times New Roman"/>
          <w:bCs/>
          <w:sz w:val="24"/>
          <w:szCs w:val="24"/>
        </w:rPr>
        <w:t>9</w:t>
      </w:r>
      <w:r w:rsidRPr="0096395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Pr="0096395F">
        <w:rPr>
          <w:rFonts w:ascii="Times New Roman" w:hAnsi="Times New Roman"/>
          <w:bCs/>
          <w:sz w:val="24"/>
          <w:szCs w:val="24"/>
        </w:rPr>
        <w:t>выполнен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564E5" w:rsidRDefault="009564E5" w:rsidP="009564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</w:t>
      </w:r>
      <w:r w:rsidR="00677D94">
        <w:rPr>
          <w:rFonts w:ascii="Times New Roman" w:hAnsi="Times New Roman" w:cs="Times New Roman"/>
          <w:sz w:val="24"/>
          <w:szCs w:val="24"/>
        </w:rPr>
        <w:t>в 2019 г. никто не проходил.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A93">
        <w:rPr>
          <w:rFonts w:ascii="Times New Roman" w:hAnsi="Times New Roman"/>
          <w:bCs/>
          <w:sz w:val="24"/>
          <w:szCs w:val="24"/>
        </w:rPr>
        <w:t xml:space="preserve">Все  педагогические работники повышают профессиональный уровень в соответствии с Законом РФ «Об образовании в Российской Федерации» 1 раз в 3 года. Все педагоги ДОУ прошли курсовую подготовку по темам, связанным с внедрением в образовательную систему ДОУ ФГОС </w:t>
      </w:r>
      <w:proofErr w:type="gramStart"/>
      <w:r w:rsidRPr="00A03A93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A03A93">
        <w:rPr>
          <w:rFonts w:ascii="Times New Roman" w:hAnsi="Times New Roman"/>
          <w:bCs/>
          <w:sz w:val="24"/>
          <w:szCs w:val="24"/>
        </w:rPr>
        <w:t>.</w:t>
      </w:r>
    </w:p>
    <w:p w:rsidR="009564E5" w:rsidRPr="00825F4B" w:rsidRDefault="009564E5" w:rsidP="009564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5F4B">
        <w:rPr>
          <w:rFonts w:asciiTheme="majorBidi" w:hAnsiTheme="majorBidi" w:cstheme="majorBidi"/>
          <w:sz w:val="24"/>
          <w:szCs w:val="24"/>
        </w:rPr>
        <w:t xml:space="preserve">Профессиональную переподготовку по дополнительной профессиональной программе «Педагогика и методика дошкольного образования в соответствии с ФГОС» с присвоением квалификации «Воспитатель дошкольной образовательной организации» прошли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77D94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25F4B">
        <w:rPr>
          <w:rFonts w:asciiTheme="majorBidi" w:hAnsiTheme="majorBidi" w:cstheme="majorBidi"/>
          <w:sz w:val="24"/>
          <w:szCs w:val="24"/>
        </w:rPr>
        <w:t>педагог</w:t>
      </w:r>
      <w:r w:rsidR="00677D94">
        <w:rPr>
          <w:rFonts w:asciiTheme="majorBidi" w:hAnsiTheme="majorBidi" w:cstheme="majorBidi"/>
          <w:sz w:val="24"/>
          <w:szCs w:val="24"/>
        </w:rPr>
        <w:t>а.</w:t>
      </w:r>
    </w:p>
    <w:p w:rsidR="009564E5" w:rsidRDefault="009564E5" w:rsidP="0095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Курсы по оказанию первой медицинской помощи «Первая помощь» прошли </w:t>
      </w:r>
      <w:r w:rsidR="00677D94">
        <w:rPr>
          <w:rFonts w:ascii="Times New Roman" w:hAnsi="Times New Roman" w:cs="Times New Roman"/>
          <w:sz w:val="24"/>
          <w:szCs w:val="24"/>
        </w:rPr>
        <w:t xml:space="preserve">49 сотрудников, из них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77D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педагогов (на базе </w:t>
      </w:r>
      <w:r w:rsidR="00677D94">
        <w:rPr>
          <w:rFonts w:ascii="Times New Roman" w:hAnsi="Times New Roman" w:cs="Times New Roman"/>
          <w:sz w:val="24"/>
          <w:szCs w:val="24"/>
        </w:rPr>
        <w:t>БИПКРО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7D94">
        <w:rPr>
          <w:rFonts w:ascii="Times New Roman" w:hAnsi="Times New Roman" w:cs="Times New Roman"/>
          <w:sz w:val="24"/>
          <w:szCs w:val="24"/>
        </w:rPr>
        <w:t>.</w:t>
      </w:r>
    </w:p>
    <w:p w:rsidR="009564E5" w:rsidRDefault="009564E5" w:rsidP="0095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</w:t>
      </w:r>
      <w:r w:rsidR="00677D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первая квалификационная категория присвоена </w:t>
      </w:r>
      <w:r w:rsidR="00677D94">
        <w:rPr>
          <w:rFonts w:ascii="Times New Roman" w:hAnsi="Times New Roman" w:cs="Times New Roman"/>
          <w:sz w:val="24"/>
          <w:szCs w:val="24"/>
        </w:rPr>
        <w:t>1 педагогу.</w:t>
      </w:r>
    </w:p>
    <w:p w:rsidR="009564E5" w:rsidRDefault="009564E5" w:rsidP="009564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3A93">
        <w:rPr>
          <w:rFonts w:ascii="Times New Roman" w:hAnsi="Times New Roman"/>
          <w:bCs/>
          <w:sz w:val="24"/>
          <w:szCs w:val="24"/>
        </w:rPr>
        <w:t>Методическая работа в ДОУ направлена на п</w:t>
      </w:r>
      <w:r w:rsidR="00BC3223">
        <w:rPr>
          <w:rFonts w:ascii="Times New Roman" w:hAnsi="Times New Roman"/>
          <w:bCs/>
          <w:sz w:val="24"/>
          <w:szCs w:val="24"/>
        </w:rPr>
        <w:t>овышении компетентности педагогов</w:t>
      </w:r>
      <w:r w:rsidRPr="00A03A93">
        <w:rPr>
          <w:rFonts w:ascii="Times New Roman" w:hAnsi="Times New Roman"/>
          <w:bCs/>
          <w:sz w:val="24"/>
          <w:szCs w:val="24"/>
        </w:rPr>
        <w:t xml:space="preserve">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 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</w:t>
      </w:r>
      <w:proofErr w:type="spellStart"/>
      <w:r w:rsidRPr="00A03A93">
        <w:rPr>
          <w:rFonts w:ascii="Times New Roman" w:hAnsi="Times New Roman"/>
          <w:bCs/>
          <w:sz w:val="24"/>
          <w:szCs w:val="24"/>
        </w:rPr>
        <w:t>взаимопосещения</w:t>
      </w:r>
      <w:proofErr w:type="spellEnd"/>
      <w:r w:rsidRPr="00A03A93">
        <w:rPr>
          <w:rFonts w:ascii="Times New Roman" w:hAnsi="Times New Roman"/>
          <w:bCs/>
          <w:sz w:val="24"/>
          <w:szCs w:val="24"/>
        </w:rPr>
        <w:t>, использование ИКТ.</w:t>
      </w:r>
    </w:p>
    <w:p w:rsidR="009564E5" w:rsidRPr="00180250" w:rsidRDefault="009564E5" w:rsidP="009564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201</w:t>
      </w:r>
      <w:r w:rsidR="00BC3223">
        <w:rPr>
          <w:rFonts w:ascii="Times New Roman" w:hAnsi="Times New Roman"/>
          <w:bCs/>
          <w:sz w:val="24"/>
          <w:szCs w:val="24"/>
        </w:rPr>
        <w:t>9</w:t>
      </w:r>
      <w:r w:rsidRPr="00A03A9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году</w:t>
      </w:r>
      <w:r w:rsidRPr="00A03A93">
        <w:rPr>
          <w:rFonts w:ascii="Times New Roman" w:hAnsi="Times New Roman"/>
          <w:bCs/>
          <w:sz w:val="24"/>
          <w:szCs w:val="24"/>
        </w:rPr>
        <w:t xml:space="preserve"> педагоги ДОУ приняли участие в </w:t>
      </w:r>
      <w:r>
        <w:rPr>
          <w:rFonts w:ascii="Times New Roman" w:hAnsi="Times New Roman"/>
          <w:bCs/>
          <w:sz w:val="24"/>
          <w:szCs w:val="24"/>
        </w:rPr>
        <w:t>следующих мероприятиях:</w:t>
      </w:r>
      <w:r w:rsidRPr="00A03A93">
        <w:rPr>
          <w:rFonts w:ascii="Times New Roman" w:hAnsi="Times New Roman"/>
          <w:bCs/>
          <w:sz w:val="24"/>
          <w:szCs w:val="24"/>
        </w:rPr>
        <w:t xml:space="preserve"> </w:t>
      </w:r>
    </w:p>
    <w:p w:rsidR="00BC3223" w:rsidRPr="00BC3223" w:rsidRDefault="009564E5" w:rsidP="0022053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6BD">
        <w:rPr>
          <w:iCs/>
          <w:color w:val="000000"/>
          <w:sz w:val="24"/>
          <w:szCs w:val="24"/>
          <w:shd w:val="clear" w:color="auto" w:fill="FFFFFF"/>
        </w:rPr>
        <w:tab/>
      </w:r>
      <w:r w:rsidRPr="00BC3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BC3223">
        <w:rPr>
          <w:rFonts w:ascii="Times New Roman" w:hAnsi="Times New Roman" w:cs="Times New Roman"/>
          <w:sz w:val="24"/>
          <w:szCs w:val="24"/>
        </w:rPr>
        <w:t xml:space="preserve">Областной семинар-практикум </w:t>
      </w:r>
      <w:r w:rsidR="00BC3223" w:rsidRPr="00BC3223">
        <w:rPr>
          <w:rFonts w:ascii="Times New Roman" w:eastAsiaTheme="minorHAnsi" w:hAnsi="Times New Roman" w:cs="Times New Roman"/>
          <w:sz w:val="24"/>
          <w:szCs w:val="24"/>
          <w:lang w:eastAsia="en-US"/>
        </w:rPr>
        <w:t>«Зондовый массаж в работе с детьми, имеющими логопедические проблемы» (на базе ГАУ «ЦППМСП» Брянской области) (07.02.2019)</w:t>
      </w:r>
    </w:p>
    <w:p w:rsidR="009564E5" w:rsidRPr="00BC3223" w:rsidRDefault="00BC3223" w:rsidP="00220537">
      <w:pPr>
        <w:pStyle w:val="a5"/>
        <w:shd w:val="clear" w:color="auto" w:fill="auto"/>
        <w:spacing w:line="360" w:lineRule="auto"/>
        <w:ind w:right="-24"/>
        <w:jc w:val="both"/>
        <w:rPr>
          <w:sz w:val="24"/>
          <w:szCs w:val="24"/>
        </w:rPr>
      </w:pPr>
      <w:r w:rsidRPr="00BC3223">
        <w:rPr>
          <w:sz w:val="24"/>
          <w:szCs w:val="24"/>
        </w:rPr>
        <w:t xml:space="preserve"> </w:t>
      </w:r>
      <w:r w:rsidR="009564E5" w:rsidRPr="00BC3223">
        <w:rPr>
          <w:sz w:val="24"/>
          <w:szCs w:val="24"/>
        </w:rPr>
        <w:t>(2 педагога)</w:t>
      </w:r>
    </w:p>
    <w:p w:rsidR="00BC3223" w:rsidRPr="00BC3223" w:rsidRDefault="00BC3223" w:rsidP="00220537">
      <w:pPr>
        <w:pStyle w:val="a5"/>
        <w:shd w:val="clear" w:color="auto" w:fill="auto"/>
        <w:spacing w:line="360" w:lineRule="auto"/>
        <w:ind w:right="-24"/>
        <w:jc w:val="both"/>
        <w:rPr>
          <w:sz w:val="24"/>
          <w:szCs w:val="24"/>
        </w:rPr>
      </w:pPr>
      <w:r w:rsidRPr="00BC3223">
        <w:rPr>
          <w:sz w:val="24"/>
          <w:szCs w:val="24"/>
        </w:rPr>
        <w:tab/>
        <w:t xml:space="preserve">- </w:t>
      </w:r>
      <w:r w:rsidRPr="00BC3223">
        <w:rPr>
          <w:rFonts w:eastAsiaTheme="minorHAnsi"/>
          <w:sz w:val="24"/>
          <w:szCs w:val="24"/>
          <w:lang w:eastAsia="en-US"/>
        </w:rPr>
        <w:t xml:space="preserve">Областной семинар-практикум «Логопедическая работа с </w:t>
      </w:r>
      <w:proofErr w:type="spellStart"/>
      <w:r w:rsidRPr="00BC3223">
        <w:rPr>
          <w:rFonts w:eastAsiaTheme="minorHAnsi"/>
          <w:sz w:val="24"/>
          <w:szCs w:val="24"/>
          <w:lang w:eastAsia="en-US"/>
        </w:rPr>
        <w:t>неговорящими</w:t>
      </w:r>
      <w:proofErr w:type="spellEnd"/>
      <w:r w:rsidRPr="00BC3223">
        <w:rPr>
          <w:rFonts w:eastAsiaTheme="minorHAnsi"/>
          <w:sz w:val="24"/>
          <w:szCs w:val="24"/>
          <w:lang w:eastAsia="en-US"/>
        </w:rPr>
        <w:t xml:space="preserve"> детьми» (на базе ГАУ «ЦППМСП» Брянской области) (14.03.2019)</w:t>
      </w:r>
      <w:r w:rsidRPr="00BC3223">
        <w:rPr>
          <w:sz w:val="24"/>
          <w:szCs w:val="24"/>
        </w:rPr>
        <w:t xml:space="preserve"> (2 педагога)</w:t>
      </w:r>
    </w:p>
    <w:p w:rsidR="00BC3223" w:rsidRPr="00BC3223" w:rsidRDefault="00BC3223" w:rsidP="00220537">
      <w:pPr>
        <w:pStyle w:val="a5"/>
        <w:shd w:val="clear" w:color="auto" w:fill="auto"/>
        <w:spacing w:line="360" w:lineRule="auto"/>
        <w:ind w:right="-24" w:firstLine="708"/>
        <w:jc w:val="both"/>
        <w:rPr>
          <w:sz w:val="24"/>
          <w:szCs w:val="24"/>
        </w:rPr>
      </w:pPr>
      <w:r w:rsidRPr="00BC3223">
        <w:rPr>
          <w:sz w:val="24"/>
          <w:szCs w:val="24"/>
        </w:rPr>
        <w:t>- Областной семинар «Образовательный маршрут ребенка с общим недоразвитием речи» (на базе ГАУ «ЦППМСП» Брянской области) (20.12.2019)</w:t>
      </w:r>
      <w:r>
        <w:rPr>
          <w:sz w:val="24"/>
          <w:szCs w:val="24"/>
        </w:rPr>
        <w:t xml:space="preserve"> </w:t>
      </w:r>
      <w:r w:rsidRPr="00BC3223">
        <w:rPr>
          <w:sz w:val="24"/>
          <w:szCs w:val="24"/>
        </w:rPr>
        <w:t>(2 педагога)</w:t>
      </w:r>
    </w:p>
    <w:p w:rsidR="00BC3223" w:rsidRPr="00BC3223" w:rsidRDefault="00BC3223" w:rsidP="00220537">
      <w:pPr>
        <w:pStyle w:val="a5"/>
        <w:shd w:val="clear" w:color="auto" w:fill="auto"/>
        <w:spacing w:line="360" w:lineRule="auto"/>
        <w:ind w:right="-24"/>
        <w:jc w:val="both"/>
        <w:rPr>
          <w:sz w:val="24"/>
          <w:szCs w:val="24"/>
        </w:rPr>
      </w:pPr>
      <w:r w:rsidRPr="00BC3223">
        <w:rPr>
          <w:sz w:val="24"/>
          <w:szCs w:val="24"/>
        </w:rPr>
        <w:tab/>
        <w:t xml:space="preserve">- Городской семинар-практикум «Живопись в технике - </w:t>
      </w:r>
      <w:proofErr w:type="spellStart"/>
      <w:r w:rsidRPr="00BC3223">
        <w:rPr>
          <w:sz w:val="24"/>
          <w:szCs w:val="24"/>
        </w:rPr>
        <w:t>инкаустика</w:t>
      </w:r>
      <w:proofErr w:type="spellEnd"/>
      <w:r w:rsidRPr="00BC3223">
        <w:rPr>
          <w:sz w:val="24"/>
          <w:szCs w:val="24"/>
        </w:rPr>
        <w:t xml:space="preserve">» (на базе </w:t>
      </w:r>
      <w:r>
        <w:rPr>
          <w:sz w:val="24"/>
          <w:szCs w:val="24"/>
        </w:rPr>
        <w:t>МБУ ДО Ф</w:t>
      </w:r>
      <w:r w:rsidRPr="00BC3223">
        <w:rPr>
          <w:sz w:val="24"/>
          <w:szCs w:val="24"/>
        </w:rPr>
        <w:t>ЦДТ) (29.03.2019) (2 педагога)</w:t>
      </w:r>
    </w:p>
    <w:p w:rsidR="00BC3223" w:rsidRPr="00BC3223" w:rsidRDefault="00BC3223" w:rsidP="002205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322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BC3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Городской семинар «Театрализованная деятельность как средство развития творческих способносте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детей дошкольного возраста» (</w:t>
      </w:r>
      <w:r w:rsidRPr="00BC3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базе МБДОУ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«Детский сад </w:t>
      </w:r>
      <w:r w:rsidRPr="00BC3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«Лесная сказка»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C3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(25.04.2019) (5 педагогов)</w:t>
      </w:r>
    </w:p>
    <w:p w:rsidR="009564E5" w:rsidRPr="00180250" w:rsidRDefault="00BC3223" w:rsidP="00220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23">
        <w:rPr>
          <w:rFonts w:ascii="Times New Roman" w:hAnsi="Times New Roman" w:cs="Times New Roman"/>
          <w:sz w:val="24"/>
          <w:szCs w:val="24"/>
        </w:rPr>
        <w:tab/>
        <w:t>- Городской семинар декоративно-прикладного творчества «Новые технологии в декоративно-прикладном творчестве. Папье-маше» (на базе МБУ ДО ФЦДТ) (29.11.2019) (2 педагога)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4E5" w:rsidRDefault="009564E5" w:rsidP="0022053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A06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Также педагоги ДОУ принимали участие в </w:t>
      </w:r>
      <w:r w:rsidRPr="00A03A93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A03A93">
        <w:rPr>
          <w:rFonts w:ascii="Times New Roman" w:hAnsi="Times New Roman"/>
          <w:bCs/>
          <w:sz w:val="24"/>
          <w:szCs w:val="24"/>
        </w:rPr>
        <w:t xml:space="preserve"> – семинарах</w:t>
      </w:r>
      <w:r>
        <w:rPr>
          <w:rFonts w:ascii="Times New Roman" w:hAnsi="Times New Roman"/>
          <w:bCs/>
          <w:sz w:val="24"/>
          <w:szCs w:val="24"/>
        </w:rPr>
        <w:t>,</w:t>
      </w:r>
      <w:r w:rsidRPr="00A03A9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93">
        <w:rPr>
          <w:rFonts w:ascii="Times New Roman" w:hAnsi="Times New Roman"/>
          <w:bCs/>
          <w:sz w:val="24"/>
          <w:szCs w:val="24"/>
        </w:rPr>
        <w:t>онлайн-конференциях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9564E5" w:rsidRDefault="009564E5" w:rsidP="0022053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695933">
        <w:rPr>
          <w:rFonts w:ascii="Times New Roman" w:hAnsi="Times New Roman"/>
          <w:bCs/>
          <w:sz w:val="24"/>
          <w:szCs w:val="24"/>
        </w:rPr>
        <w:t>Педагоги ДОУ представляли свои методические разработки</w:t>
      </w:r>
      <w:r>
        <w:rPr>
          <w:rFonts w:ascii="Times New Roman" w:hAnsi="Times New Roman"/>
          <w:bCs/>
          <w:sz w:val="24"/>
          <w:szCs w:val="24"/>
        </w:rPr>
        <w:t>,</w:t>
      </w:r>
      <w:r w:rsidRPr="0069593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творческие работы </w:t>
      </w:r>
      <w:r w:rsidRPr="00695933">
        <w:rPr>
          <w:rFonts w:ascii="Times New Roman" w:hAnsi="Times New Roman"/>
          <w:bCs/>
          <w:sz w:val="24"/>
          <w:szCs w:val="24"/>
        </w:rPr>
        <w:t>на различных конкурсах и добились следующих результатов:</w:t>
      </w:r>
    </w:p>
    <w:p w:rsidR="00220537" w:rsidRPr="00695933" w:rsidRDefault="00220537" w:rsidP="0022053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418"/>
        <w:gridCol w:w="1842"/>
        <w:gridCol w:w="1843"/>
        <w:gridCol w:w="851"/>
        <w:gridCol w:w="850"/>
        <w:gridCol w:w="761"/>
      </w:tblGrid>
      <w:tr w:rsidR="009564E5" w:rsidRPr="00695933" w:rsidTr="00AC5A13">
        <w:trPr>
          <w:trHeight w:val="285"/>
        </w:trPr>
        <w:tc>
          <w:tcPr>
            <w:tcW w:w="675" w:type="dxa"/>
            <w:vMerge w:val="restart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Уровни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Названия конкурсов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участников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победителей/ ФИО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призёров/</w:t>
            </w:r>
          </w:p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2462" w:type="dxa"/>
            <w:gridSpan w:val="3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Общее количество</w:t>
            </w:r>
          </w:p>
        </w:tc>
      </w:tr>
      <w:tr w:rsidR="009564E5" w:rsidRPr="00695933" w:rsidTr="00AC5A13">
        <w:trPr>
          <w:trHeight w:val="435"/>
        </w:trPr>
        <w:tc>
          <w:tcPr>
            <w:tcW w:w="675" w:type="dxa"/>
            <w:vMerge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участников</w:t>
            </w:r>
          </w:p>
        </w:tc>
        <w:tc>
          <w:tcPr>
            <w:tcW w:w="850" w:type="dxa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победи</w:t>
            </w:r>
          </w:p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332D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телей</w:t>
            </w:r>
            <w:proofErr w:type="spellEnd"/>
          </w:p>
        </w:tc>
        <w:tc>
          <w:tcPr>
            <w:tcW w:w="761" w:type="dxa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7332D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призё</w:t>
            </w:r>
            <w:proofErr w:type="gramEnd"/>
          </w:p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ров</w:t>
            </w:r>
          </w:p>
        </w:tc>
      </w:tr>
      <w:tr w:rsidR="009564E5" w:rsidRPr="00695933" w:rsidTr="00AC5A13">
        <w:trPr>
          <w:trHeight w:val="318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564E5" w:rsidRPr="00695933" w:rsidRDefault="009564E5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Городской (муниципальный)</w:t>
            </w:r>
          </w:p>
          <w:p w:rsidR="009564E5" w:rsidRPr="00695933" w:rsidRDefault="009564E5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F73F9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выставка </w:t>
            </w:r>
            <w:r w:rsidR="009564E5" w:rsidRPr="00695933">
              <w:rPr>
                <w:rFonts w:ascii="Times New Roman" w:hAnsi="Times New Roman" w:cs="Times New Roman"/>
                <w:sz w:val="20"/>
                <w:szCs w:val="20"/>
              </w:rPr>
              <w:t>"Бумажная вселенная"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9564E5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C482A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 О.А.</w:t>
            </w:r>
          </w:p>
          <w:p w:rsidR="006C482A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Платоничева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Лемешева Л.В.</w:t>
            </w:r>
          </w:p>
        </w:tc>
        <w:tc>
          <w:tcPr>
            <w:tcW w:w="1843" w:type="dxa"/>
            <w:shd w:val="clear" w:color="auto" w:fill="auto"/>
          </w:tcPr>
          <w:p w:rsidR="009564E5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482A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Ю.О.</w:t>
            </w:r>
          </w:p>
          <w:p w:rsidR="006C482A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С.Н.</w:t>
            </w:r>
          </w:p>
          <w:p w:rsidR="006C482A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Ж.В.</w:t>
            </w:r>
          </w:p>
          <w:p w:rsidR="006C482A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Гришина Е.А.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9A7" w:rsidRPr="00695933" w:rsidRDefault="006279A7" w:rsidP="00627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9A7" w:rsidRPr="00695933" w:rsidRDefault="006279A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9A7" w:rsidRDefault="006279A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9A7" w:rsidRPr="00695933" w:rsidRDefault="006279A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C482A" w:rsidRPr="00695933" w:rsidTr="00AC5A13">
        <w:trPr>
          <w:trHeight w:val="279"/>
        </w:trPr>
        <w:tc>
          <w:tcPr>
            <w:tcW w:w="675" w:type="dxa"/>
            <w:vMerge/>
            <w:shd w:val="clear" w:color="auto" w:fill="auto"/>
            <w:textDirection w:val="btLr"/>
          </w:tcPr>
          <w:p w:rsidR="006C482A" w:rsidRPr="00695933" w:rsidRDefault="006C482A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C482A" w:rsidRPr="00695933" w:rsidRDefault="00F73F9F" w:rsidP="006C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педагогического мастерства «</w:t>
            </w:r>
            <w:r w:rsidR="006C482A" w:rsidRPr="0069593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C482A" w:rsidRPr="00695933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C48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</w:tcPr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4E5" w:rsidRPr="00695933" w:rsidTr="00AC5A13">
        <w:trPr>
          <w:trHeight w:val="270"/>
        </w:trPr>
        <w:tc>
          <w:tcPr>
            <w:tcW w:w="675" w:type="dxa"/>
            <w:vMerge/>
            <w:shd w:val="clear" w:color="auto" w:fill="auto"/>
            <w:textDirection w:val="btLr"/>
          </w:tcPr>
          <w:p w:rsidR="009564E5" w:rsidRPr="00695933" w:rsidRDefault="009564E5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F73F9F" w:rsidP="00F7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декоративно-прикладного творчества «Ступеньки мастерства»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9564E5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16A4F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416A4F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Ж.В.</w:t>
            </w:r>
          </w:p>
          <w:p w:rsidR="00416A4F" w:rsidRPr="00695933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Платоничева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843" w:type="dxa"/>
            <w:shd w:val="clear" w:color="auto" w:fill="auto"/>
          </w:tcPr>
          <w:p w:rsidR="009564E5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16A4F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416A4F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С.Н.</w:t>
            </w:r>
          </w:p>
          <w:p w:rsidR="00416A4F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Платоничева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416A4F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Г.Н.</w:t>
            </w:r>
          </w:p>
          <w:p w:rsidR="00416A4F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 О.А.</w:t>
            </w:r>
          </w:p>
          <w:p w:rsidR="00416A4F" w:rsidRPr="00695933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4E5" w:rsidRPr="00695933" w:rsidTr="00416A4F">
        <w:trPr>
          <w:trHeight w:val="363"/>
        </w:trPr>
        <w:tc>
          <w:tcPr>
            <w:tcW w:w="675" w:type="dxa"/>
            <w:vMerge/>
            <w:shd w:val="clear" w:color="auto" w:fill="auto"/>
            <w:textDirection w:val="btLr"/>
          </w:tcPr>
          <w:p w:rsidR="009564E5" w:rsidRPr="00695933" w:rsidRDefault="009564E5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F73F9F" w:rsidRDefault="00F73F9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дидактических пособий </w:t>
            </w:r>
            <w:r w:rsidR="00416A4F" w:rsidRPr="00F73F9F">
              <w:rPr>
                <w:rFonts w:ascii="Times New Roman" w:hAnsi="Times New Roman" w:cs="Times New Roman"/>
                <w:sz w:val="20"/>
                <w:szCs w:val="20"/>
              </w:rPr>
              <w:t>«Наши руки не знают скуки»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A4F" w:rsidRPr="00695933" w:rsidTr="00416A4F">
        <w:trPr>
          <w:trHeight w:val="1120"/>
        </w:trPr>
        <w:tc>
          <w:tcPr>
            <w:tcW w:w="675" w:type="dxa"/>
            <w:shd w:val="clear" w:color="auto" w:fill="auto"/>
            <w:textDirection w:val="btLr"/>
          </w:tcPr>
          <w:p w:rsidR="00416A4F" w:rsidRPr="00695933" w:rsidRDefault="00416A4F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A4F" w:rsidRPr="00695933" w:rsidRDefault="00416A4F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2977" w:type="dxa"/>
            <w:shd w:val="clear" w:color="auto" w:fill="auto"/>
          </w:tcPr>
          <w:p w:rsidR="00416A4F" w:rsidRPr="00025B83" w:rsidRDefault="00F73F9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декоративно-прикладного творчества «Ступеньки мастерства»</w:t>
            </w:r>
          </w:p>
        </w:tc>
        <w:tc>
          <w:tcPr>
            <w:tcW w:w="1418" w:type="dxa"/>
            <w:shd w:val="clear" w:color="auto" w:fill="auto"/>
          </w:tcPr>
          <w:p w:rsidR="00416A4F" w:rsidRPr="00025B83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16A4F" w:rsidRPr="00025B83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6A4F" w:rsidRPr="00025B83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16A4F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A4F" w:rsidRPr="00695933" w:rsidRDefault="006279A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16A4F" w:rsidRPr="00695933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A4F" w:rsidRPr="00695933" w:rsidRDefault="006279A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416A4F" w:rsidRPr="00695933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A4F" w:rsidRPr="00695933" w:rsidRDefault="006279A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C482A" w:rsidRPr="00695933" w:rsidTr="00416A4F">
        <w:trPr>
          <w:trHeight w:val="711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6C482A" w:rsidRPr="00695933" w:rsidRDefault="006C482A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82A" w:rsidRPr="00695933" w:rsidRDefault="006C482A" w:rsidP="00416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977" w:type="dxa"/>
            <w:shd w:val="clear" w:color="auto" w:fill="auto"/>
          </w:tcPr>
          <w:p w:rsidR="006C482A" w:rsidRPr="00F73F9F" w:rsidRDefault="00F73F9F" w:rsidP="00F7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Профессиональная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лимпиада «Театрализованная деятельнос</w:t>
            </w:r>
            <w:r w:rsidR="006C482A" w:rsidRPr="00F73F9F">
              <w:rPr>
                <w:rFonts w:ascii="Times New Roman" w:hAnsi="Times New Roman" w:cs="Times New Roman"/>
                <w:sz w:val="20"/>
                <w:szCs w:val="20"/>
              </w:rPr>
              <w:t>ть в ОО»</w:t>
            </w:r>
            <w:r w:rsidR="006C482A" w:rsidRPr="00F73F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="006C482A" w:rsidRPr="00F73F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www</w:t>
            </w:r>
            <w:r w:rsidR="006C482A" w:rsidRPr="00F73F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="006C482A" w:rsidRPr="00F73F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kssovushka</w:t>
            </w:r>
            <w:proofErr w:type="spellEnd"/>
            <w:r w:rsidR="006C482A" w:rsidRPr="00F73F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="006C482A" w:rsidRPr="00F73F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  <w:r w:rsidR="006C482A" w:rsidRPr="00F73F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spellStart"/>
            <w:r w:rsidR="006C482A" w:rsidRPr="00F73F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Совушка</w:t>
            </w:r>
            <w:proofErr w:type="spellEnd"/>
            <w:r w:rsidR="006C482A" w:rsidRPr="00F73F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")</w:t>
            </w:r>
          </w:p>
        </w:tc>
        <w:tc>
          <w:tcPr>
            <w:tcW w:w="1418" w:type="dxa"/>
            <w:shd w:val="clear" w:color="auto" w:fill="auto"/>
          </w:tcPr>
          <w:p w:rsidR="006C482A" w:rsidRPr="00F73F9F" w:rsidRDefault="006C482A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C482A" w:rsidRPr="00F73F9F" w:rsidRDefault="006C482A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C482A" w:rsidRPr="00F73F9F" w:rsidRDefault="006C482A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Рыжова Е.И.</w:t>
            </w:r>
          </w:p>
          <w:p w:rsidR="006C482A" w:rsidRPr="00F73F9F" w:rsidRDefault="006C482A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Романова Е.В.</w:t>
            </w:r>
          </w:p>
          <w:p w:rsidR="006C482A" w:rsidRPr="00F73F9F" w:rsidRDefault="006C482A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Васькина Т.И.</w:t>
            </w:r>
          </w:p>
        </w:tc>
        <w:tc>
          <w:tcPr>
            <w:tcW w:w="1843" w:type="dxa"/>
            <w:shd w:val="clear" w:color="auto" w:fill="auto"/>
          </w:tcPr>
          <w:p w:rsidR="006C482A" w:rsidRPr="00F73F9F" w:rsidRDefault="006C482A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482A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82A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82A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82A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82A" w:rsidRDefault="006279A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82A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82A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82A" w:rsidRDefault="006279A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shd w:val="clear" w:color="auto" w:fill="auto"/>
          </w:tcPr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82A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82A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82A" w:rsidRPr="00695933" w:rsidRDefault="006279A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C482A" w:rsidRPr="00695933" w:rsidTr="00416A4F">
        <w:trPr>
          <w:trHeight w:val="909"/>
        </w:trPr>
        <w:tc>
          <w:tcPr>
            <w:tcW w:w="675" w:type="dxa"/>
            <w:vMerge/>
            <w:shd w:val="clear" w:color="auto" w:fill="auto"/>
          </w:tcPr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C482A" w:rsidRPr="00F73F9F" w:rsidRDefault="00F73F9F" w:rsidP="00F7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Профессиональная о</w:t>
            </w:r>
            <w:r w:rsidR="006C482A" w:rsidRPr="00F73F9F">
              <w:rPr>
                <w:rFonts w:ascii="Times New Roman" w:hAnsi="Times New Roman" w:cs="Times New Roman"/>
                <w:sz w:val="20"/>
                <w:szCs w:val="20"/>
              </w:rPr>
              <w:t>лимпиада «</w:t>
            </w:r>
            <w:proofErr w:type="spellStart"/>
            <w:r w:rsidR="006C482A" w:rsidRPr="00F73F9F">
              <w:rPr>
                <w:rFonts w:ascii="Times New Roman" w:hAnsi="Times New Roman" w:cs="Times New Roman"/>
                <w:sz w:val="20"/>
                <w:szCs w:val="20"/>
              </w:rPr>
              <w:t>Коммеморация</w:t>
            </w:r>
            <w:proofErr w:type="spellEnd"/>
            <w:r w:rsidR="006C482A" w:rsidRPr="00F73F9F">
              <w:rPr>
                <w:rFonts w:ascii="Times New Roman" w:hAnsi="Times New Roman" w:cs="Times New Roman"/>
                <w:sz w:val="20"/>
                <w:szCs w:val="20"/>
              </w:rPr>
              <w:t xml:space="preserve"> в ОО»</w:t>
            </w:r>
            <w:r w:rsidR="006C482A" w:rsidRPr="00F73F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="006C482A" w:rsidRPr="00F73F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www</w:t>
            </w:r>
            <w:r w:rsidR="006C482A" w:rsidRPr="00F73F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="006C482A" w:rsidRPr="00F73F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kssovushka</w:t>
            </w:r>
            <w:proofErr w:type="spellEnd"/>
            <w:r w:rsidR="006C482A" w:rsidRPr="00F73F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="006C482A" w:rsidRPr="00F73F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  <w:r w:rsidR="006C482A" w:rsidRPr="00F73F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spellStart"/>
            <w:r w:rsidR="006C482A" w:rsidRPr="00F73F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Совушка</w:t>
            </w:r>
            <w:proofErr w:type="spellEnd"/>
            <w:r w:rsidR="006C482A" w:rsidRPr="00F73F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")</w:t>
            </w:r>
          </w:p>
        </w:tc>
        <w:tc>
          <w:tcPr>
            <w:tcW w:w="1418" w:type="dxa"/>
            <w:shd w:val="clear" w:color="auto" w:fill="auto"/>
          </w:tcPr>
          <w:p w:rsidR="006C482A" w:rsidRPr="00F73F9F" w:rsidRDefault="006C482A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C482A" w:rsidRPr="00F73F9F" w:rsidRDefault="006C482A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C482A" w:rsidRPr="00F73F9F" w:rsidRDefault="006C482A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Васькина Т.И.</w:t>
            </w:r>
          </w:p>
        </w:tc>
        <w:tc>
          <w:tcPr>
            <w:tcW w:w="1843" w:type="dxa"/>
            <w:shd w:val="clear" w:color="auto" w:fill="auto"/>
          </w:tcPr>
          <w:p w:rsidR="006C482A" w:rsidRPr="00F73F9F" w:rsidRDefault="006C482A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</w:tcPr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82A" w:rsidRPr="00695933" w:rsidTr="00416A4F">
        <w:trPr>
          <w:trHeight w:val="909"/>
        </w:trPr>
        <w:tc>
          <w:tcPr>
            <w:tcW w:w="675" w:type="dxa"/>
            <w:vMerge/>
            <w:shd w:val="clear" w:color="auto" w:fill="auto"/>
          </w:tcPr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C482A" w:rsidRPr="00F73F9F" w:rsidRDefault="006C482A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Соревнования ГТО</w:t>
            </w:r>
          </w:p>
        </w:tc>
        <w:tc>
          <w:tcPr>
            <w:tcW w:w="1418" w:type="dxa"/>
            <w:shd w:val="clear" w:color="auto" w:fill="auto"/>
          </w:tcPr>
          <w:p w:rsidR="006C482A" w:rsidRPr="00F73F9F" w:rsidRDefault="006C482A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C482A" w:rsidRPr="00F73F9F" w:rsidRDefault="006C482A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C482A" w:rsidRPr="00F73F9F" w:rsidRDefault="006C482A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Васькина Т.И.</w:t>
            </w:r>
          </w:p>
          <w:p w:rsidR="006C482A" w:rsidRPr="00F73F9F" w:rsidRDefault="006C482A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Филимонова К.Н.</w:t>
            </w:r>
          </w:p>
        </w:tc>
        <w:tc>
          <w:tcPr>
            <w:tcW w:w="1843" w:type="dxa"/>
            <w:shd w:val="clear" w:color="auto" w:fill="auto"/>
          </w:tcPr>
          <w:p w:rsidR="006C482A" w:rsidRPr="00F73F9F" w:rsidRDefault="006C482A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</w:tcPr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564E5" w:rsidRPr="00695933" w:rsidRDefault="009564E5" w:rsidP="009564E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564E5" w:rsidRPr="00695933" w:rsidRDefault="009564E5" w:rsidP="009564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564E5" w:rsidRDefault="009564E5" w:rsidP="0095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отчетный период педагоги ДОУ активно публиковались в СМИ:</w:t>
      </w:r>
    </w:p>
    <w:p w:rsidR="009564E5" w:rsidRDefault="009564E5" w:rsidP="0095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региональная газета «Брянская учительская газета»;</w:t>
      </w:r>
    </w:p>
    <w:p w:rsidR="009564E5" w:rsidRDefault="009564E5" w:rsidP="0095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муниципальная газета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вестник»; </w:t>
      </w:r>
    </w:p>
    <w:p w:rsidR="00F73F9F" w:rsidRDefault="00F73F9F" w:rsidP="0095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педагогические сообщества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262A" w:rsidRPr="0068262A">
        <w:rPr>
          <w:rFonts w:ascii="Times New Roman" w:hAnsi="Times New Roman" w:cs="Times New Roman"/>
          <w:sz w:val="24"/>
          <w:szCs w:val="24"/>
        </w:rPr>
        <w:t>nsportal.ru</w:t>
      </w:r>
      <w:proofErr w:type="spellEnd"/>
      <w:r w:rsidR="0068262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564E5" w:rsidRPr="000C2ACD" w:rsidRDefault="009564E5" w:rsidP="0095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персональные сайты педагогов (все педагоги ДОУ имеют персональные сайты). </w:t>
      </w:r>
    </w:p>
    <w:p w:rsidR="009564E5" w:rsidRPr="008E1415" w:rsidRDefault="00220537" w:rsidP="009564E5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Таким образом, а</w:t>
      </w:r>
      <w:r w:rsidR="009564E5" w:rsidRPr="008E1415">
        <w:rPr>
          <w:rFonts w:ascii="Times New Roman" w:hAnsi="Times New Roman"/>
          <w:iCs/>
          <w:sz w:val="24"/>
          <w:szCs w:val="24"/>
        </w:rPr>
        <w:t xml:space="preserve">нализ педагогического состава ДОУ позволяет сделать выводы о том, что педагогический  коллектив имеет достаточный уровень педагогической культуры, стабильный, работоспособный. </w:t>
      </w:r>
      <w:r w:rsidR="006C7BB8">
        <w:rPr>
          <w:rFonts w:ascii="Times New Roman" w:hAnsi="Times New Roman"/>
          <w:iCs/>
          <w:sz w:val="24"/>
          <w:szCs w:val="24"/>
        </w:rPr>
        <w:t>Высокий</w:t>
      </w:r>
      <w:r w:rsidR="009564E5" w:rsidRPr="008E1415">
        <w:rPr>
          <w:rFonts w:ascii="Times New Roman" w:hAnsi="Times New Roman"/>
          <w:iCs/>
          <w:sz w:val="24"/>
          <w:szCs w:val="24"/>
        </w:rPr>
        <w:t xml:space="preserve"> профессиональный уровень педагогов позволяет решать задачи воспитания и развития каждого ребенка.</w:t>
      </w:r>
      <w:r w:rsidR="006C7BB8" w:rsidRPr="006C7BB8">
        <w:rPr>
          <w:rFonts w:ascii="Times New Roman" w:hAnsi="Times New Roman" w:cs="Times New Roman"/>
          <w:sz w:val="24"/>
          <w:szCs w:val="24"/>
        </w:rPr>
        <w:t xml:space="preserve"> </w:t>
      </w:r>
      <w:r w:rsidR="006C7BB8" w:rsidRPr="000C2ACD">
        <w:rPr>
          <w:rFonts w:ascii="Times New Roman" w:hAnsi="Times New Roman" w:cs="Times New Roman"/>
          <w:sz w:val="24"/>
          <w:szCs w:val="24"/>
        </w:rPr>
        <w:t>Педагоги уверены в себе, мотивированы на получение качественного результата, обладают адекватной оценкой деятельности.</w:t>
      </w:r>
    </w:p>
    <w:p w:rsidR="009564E5" w:rsidRPr="008E1415" w:rsidRDefault="009564E5" w:rsidP="009564E5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E1415">
        <w:rPr>
          <w:rFonts w:ascii="Times New Roman" w:hAnsi="Times New Roman"/>
          <w:bCs/>
          <w:iCs/>
          <w:sz w:val="24"/>
          <w:szCs w:val="24"/>
        </w:rPr>
        <w:t xml:space="preserve"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   </w:t>
      </w:r>
    </w:p>
    <w:p w:rsidR="00291789" w:rsidRDefault="009564E5" w:rsidP="00D901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E1415">
        <w:rPr>
          <w:rFonts w:ascii="Times New Roman" w:hAnsi="Times New Roman"/>
          <w:bCs/>
          <w:iCs/>
          <w:sz w:val="24"/>
          <w:szCs w:val="24"/>
        </w:rPr>
        <w:t xml:space="preserve">Требования ФГОС ДО к кадровым условиям реализации ООП </w:t>
      </w:r>
      <w:proofErr w:type="gramStart"/>
      <w:r w:rsidRPr="008E1415">
        <w:rPr>
          <w:rFonts w:ascii="Times New Roman" w:hAnsi="Times New Roman"/>
          <w:bCs/>
          <w:iCs/>
          <w:sz w:val="24"/>
          <w:szCs w:val="24"/>
        </w:rPr>
        <w:t>ДО</w:t>
      </w:r>
      <w:proofErr w:type="gramEnd"/>
      <w:r w:rsidRPr="008E1415">
        <w:rPr>
          <w:rFonts w:ascii="Times New Roman" w:hAnsi="Times New Roman"/>
          <w:bCs/>
          <w:iCs/>
          <w:sz w:val="24"/>
          <w:szCs w:val="24"/>
        </w:rPr>
        <w:t xml:space="preserve"> выполнены.</w:t>
      </w:r>
    </w:p>
    <w:p w:rsidR="00D9011F" w:rsidRPr="00D9011F" w:rsidRDefault="00D9011F" w:rsidP="00D901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97AA7" w:rsidRPr="00197AA7" w:rsidRDefault="004B69E1" w:rsidP="00197AA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97AA7" w:rsidRPr="00197AA7">
        <w:rPr>
          <w:rFonts w:ascii="Times New Roman" w:hAnsi="Times New Roman"/>
          <w:b/>
          <w:sz w:val="24"/>
          <w:szCs w:val="24"/>
        </w:rPr>
        <w:t xml:space="preserve">. </w:t>
      </w:r>
      <w:r w:rsidR="00F64298">
        <w:rPr>
          <w:rFonts w:ascii="Times New Roman" w:hAnsi="Times New Roman"/>
          <w:b/>
          <w:sz w:val="24"/>
          <w:szCs w:val="24"/>
        </w:rPr>
        <w:t>Оценка</w:t>
      </w:r>
      <w:r w:rsidR="00197AA7" w:rsidRPr="00197AA7">
        <w:rPr>
          <w:rFonts w:ascii="Times New Roman" w:hAnsi="Times New Roman"/>
          <w:b/>
          <w:sz w:val="24"/>
          <w:szCs w:val="24"/>
        </w:rPr>
        <w:t xml:space="preserve"> учебно-методического и </w:t>
      </w:r>
      <w:r w:rsidR="00F64298">
        <w:rPr>
          <w:rFonts w:ascii="Times New Roman" w:hAnsi="Times New Roman"/>
          <w:b/>
          <w:sz w:val="24"/>
          <w:szCs w:val="24"/>
        </w:rPr>
        <w:t>библиотечно-</w:t>
      </w:r>
      <w:r w:rsidR="00197AA7" w:rsidRPr="00197AA7">
        <w:rPr>
          <w:rFonts w:ascii="Times New Roman" w:hAnsi="Times New Roman"/>
          <w:b/>
          <w:sz w:val="24"/>
          <w:szCs w:val="24"/>
        </w:rPr>
        <w:t>информационного обеспечения</w:t>
      </w:r>
    </w:p>
    <w:p w:rsidR="00197AA7" w:rsidRPr="00197AA7" w:rsidRDefault="00266EF3" w:rsidP="00F510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266EF3">
        <w:rPr>
          <w:rFonts w:ascii="Times New Roman" w:hAnsi="Times New Roman" w:cs="Times New Roman"/>
          <w:sz w:val="24"/>
          <w:szCs w:val="24"/>
        </w:rPr>
        <w:t xml:space="preserve"> библиотека является составной частью методической службы. Библиотечный фонд располагается в методическом кабинете, кабинетах специалистов, группах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266EF3">
        <w:rPr>
          <w:rFonts w:ascii="Times New Roman" w:hAnsi="Times New Roman" w:cs="Times New Roman"/>
          <w:sz w:val="24"/>
          <w:szCs w:val="24"/>
        </w:rPr>
        <w:t>.</w:t>
      </w:r>
      <w:r w:rsidRPr="00B269F5">
        <w:rPr>
          <w:sz w:val="20"/>
          <w:szCs w:val="20"/>
        </w:rPr>
        <w:t xml:space="preserve"> </w:t>
      </w:r>
      <w:proofErr w:type="gramStart"/>
      <w:r w:rsidRPr="00197AA7">
        <w:rPr>
          <w:rFonts w:ascii="Times New Roman" w:hAnsi="Times New Roman"/>
          <w:sz w:val="24"/>
          <w:szCs w:val="24"/>
        </w:rPr>
        <w:t xml:space="preserve">Имеется полный УМК к </w:t>
      </w:r>
      <w:r w:rsidR="00F51028" w:rsidRPr="00197AA7">
        <w:rPr>
          <w:rFonts w:ascii="Times New Roman" w:hAnsi="Times New Roman"/>
          <w:sz w:val="24"/>
          <w:szCs w:val="24"/>
        </w:rPr>
        <w:t>примерной ос</w:t>
      </w:r>
      <w:r w:rsidR="00F51028">
        <w:rPr>
          <w:rFonts w:ascii="Times New Roman" w:hAnsi="Times New Roman"/>
          <w:sz w:val="24"/>
          <w:szCs w:val="24"/>
        </w:rPr>
        <w:t>новной образовательной программе</w:t>
      </w:r>
      <w:r w:rsidR="00F51028" w:rsidRPr="00197AA7"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 w:rsidRPr="00197AA7">
        <w:rPr>
          <w:rFonts w:ascii="Times New Roman" w:hAnsi="Times New Roman"/>
          <w:sz w:val="24"/>
          <w:szCs w:val="24"/>
        </w:rPr>
        <w:t xml:space="preserve">«От рождения до школы» под ред. </w:t>
      </w:r>
      <w:proofErr w:type="spellStart"/>
      <w:r w:rsidRPr="00197AA7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197AA7">
        <w:rPr>
          <w:rFonts w:ascii="Times New Roman" w:hAnsi="Times New Roman"/>
          <w:sz w:val="24"/>
          <w:szCs w:val="24"/>
        </w:rPr>
        <w:t>,</w:t>
      </w:r>
      <w:r w:rsidR="00F51028">
        <w:rPr>
          <w:rFonts w:ascii="Times New Roman" w:hAnsi="Times New Roman"/>
          <w:sz w:val="24"/>
          <w:szCs w:val="24"/>
        </w:rPr>
        <w:t xml:space="preserve"> М.А.Васильевой, Т.С. Комаровой, на основе которой </w:t>
      </w:r>
      <w:r w:rsidR="00197AA7" w:rsidRPr="00197AA7">
        <w:rPr>
          <w:rFonts w:ascii="Times New Roman" w:hAnsi="Times New Roman"/>
          <w:sz w:val="24"/>
          <w:szCs w:val="24"/>
        </w:rPr>
        <w:t xml:space="preserve">составлена </w:t>
      </w:r>
      <w:r w:rsidR="00F51028">
        <w:rPr>
          <w:rFonts w:ascii="Times New Roman" w:hAnsi="Times New Roman"/>
          <w:sz w:val="24"/>
          <w:szCs w:val="24"/>
        </w:rPr>
        <w:t>ООП ДОУ</w:t>
      </w:r>
      <w:r w:rsidR="00197AA7" w:rsidRPr="00197AA7">
        <w:rPr>
          <w:rFonts w:ascii="Times New Roman" w:hAnsi="Times New Roman"/>
          <w:sz w:val="24"/>
          <w:szCs w:val="24"/>
        </w:rPr>
        <w:t xml:space="preserve"> </w:t>
      </w:r>
      <w:r w:rsidR="00F51028">
        <w:rPr>
          <w:rFonts w:ascii="Times New Roman" w:hAnsi="Times New Roman"/>
          <w:sz w:val="24"/>
          <w:szCs w:val="24"/>
        </w:rPr>
        <w:t>(</w:t>
      </w:r>
      <w:r w:rsidR="00197AA7" w:rsidRPr="00197AA7">
        <w:rPr>
          <w:rFonts w:ascii="Times New Roman" w:hAnsi="Times New Roman"/>
          <w:sz w:val="24"/>
          <w:szCs w:val="24"/>
        </w:rPr>
        <w:t>принята педагогическим советом</w:t>
      </w:r>
      <w:r w:rsidR="00197AA7">
        <w:rPr>
          <w:rFonts w:ascii="Times New Roman" w:hAnsi="Times New Roman"/>
          <w:sz w:val="24"/>
          <w:szCs w:val="24"/>
        </w:rPr>
        <w:t xml:space="preserve"> (протокол №1 от 02.09.2016)</w:t>
      </w:r>
      <w:r w:rsidR="00197AA7" w:rsidRPr="00197AA7">
        <w:rPr>
          <w:rFonts w:ascii="Times New Roman" w:hAnsi="Times New Roman"/>
          <w:sz w:val="24"/>
          <w:szCs w:val="24"/>
        </w:rPr>
        <w:t xml:space="preserve"> и утверждена приказом заведующего ДОУ</w:t>
      </w:r>
      <w:r w:rsidR="00197AA7">
        <w:rPr>
          <w:rFonts w:ascii="Times New Roman" w:hAnsi="Times New Roman"/>
          <w:sz w:val="24"/>
          <w:szCs w:val="24"/>
        </w:rPr>
        <w:t xml:space="preserve"> (№115-а от 02.09.2016)</w:t>
      </w:r>
      <w:r w:rsidR="00F51028">
        <w:rPr>
          <w:rFonts w:ascii="Times New Roman" w:hAnsi="Times New Roman"/>
          <w:sz w:val="24"/>
          <w:szCs w:val="24"/>
        </w:rPr>
        <w:t>.</w:t>
      </w:r>
      <w:proofErr w:type="gramEnd"/>
    </w:p>
    <w:p w:rsidR="00AA06DE" w:rsidRPr="00AA06DE" w:rsidRDefault="00197AA7" w:rsidP="007332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 xml:space="preserve">В ДОУ имеется достаточное количество методических, дидактических и наглядных пособий, которое позволяет обеспечить </w:t>
      </w:r>
      <w:r w:rsidR="002363DE">
        <w:rPr>
          <w:rFonts w:ascii="Times New Roman" w:hAnsi="Times New Roman"/>
          <w:sz w:val="24"/>
          <w:szCs w:val="24"/>
        </w:rPr>
        <w:t>удовлетворительное</w:t>
      </w:r>
      <w:r w:rsidRPr="00197AA7">
        <w:rPr>
          <w:rFonts w:ascii="Times New Roman" w:hAnsi="Times New Roman"/>
          <w:sz w:val="24"/>
          <w:szCs w:val="24"/>
        </w:rPr>
        <w:t xml:space="preserve"> функционирование воспитательно-образовательной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ДОУ. </w:t>
      </w:r>
    </w:p>
    <w:tbl>
      <w:tblPr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7"/>
        <w:gridCol w:w="9639"/>
      </w:tblGrid>
      <w:tr w:rsidR="00266EF3" w:rsidRPr="00AA06DE" w:rsidTr="007332DD">
        <w:trPr>
          <w:trHeight w:val="318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59548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7332DD" w:rsidRDefault="007332DD" w:rsidP="007332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32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Учебно-методическая база ДОУ</w:t>
            </w:r>
          </w:p>
        </w:tc>
      </w:tr>
      <w:tr w:rsidR="00266EF3" w:rsidRPr="00AA06DE" w:rsidTr="00266EF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266EF3" w:rsidRPr="00AA06DE" w:rsidTr="00266EF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</w:tr>
      <w:tr w:rsidR="00266EF3" w:rsidRPr="00AA06DE" w:rsidTr="00266EF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декоративно-прикладного искусства</w:t>
            </w:r>
          </w:p>
        </w:tc>
      </w:tr>
      <w:tr w:rsidR="00266EF3" w:rsidRPr="00AA06DE" w:rsidTr="00266EF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Картины, репродукции</w:t>
            </w:r>
          </w:p>
        </w:tc>
      </w:tr>
      <w:tr w:rsidR="00266EF3" w:rsidRPr="00AA06DE" w:rsidTr="00266EF3">
        <w:trPr>
          <w:trHeight w:val="458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иллюстративный материал</w:t>
            </w:r>
          </w:p>
        </w:tc>
      </w:tr>
      <w:tr w:rsidR="00266EF3" w:rsidRPr="00AA06DE" w:rsidTr="00266EF3">
        <w:trPr>
          <w:trHeight w:val="422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5C1A40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пособия</w:t>
            </w:r>
          </w:p>
        </w:tc>
      </w:tr>
      <w:tr w:rsidR="00266EF3" w:rsidRPr="00AA06DE" w:rsidTr="00266EF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Default="00266EF3" w:rsidP="005C1A40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266EF3" w:rsidRPr="00AA06DE" w:rsidTr="00266EF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</w:t>
            </w: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справочно-энциклопедические книги</w:t>
            </w:r>
          </w:p>
        </w:tc>
      </w:tr>
      <w:tr w:rsidR="00266EF3" w:rsidRPr="00AA06DE" w:rsidTr="00266EF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06C7E" w:rsidRDefault="00266EF3" w:rsidP="00AE7F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C7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</w:t>
            </w:r>
            <w:r w:rsidRPr="00A0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познавательная литература, энциклопедии для 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картотеки</w:t>
            </w:r>
            <w:r w:rsidRPr="00A0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6EF3" w:rsidRPr="00AA06DE" w:rsidTr="00266EF3">
        <w:trPr>
          <w:trHeight w:val="23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AE7F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Периодические печатные издания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8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числе, «Справочник руководителя ДОУ», </w:t>
            </w:r>
            <w:r w:rsidRPr="00C8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«Справочник старшего воспитателя ДОУ», «Дошкольное воспитание», «Управление ДОУ», «Добрая дорога детства», «Музыкальный руководитель»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«Брянская учительская газета»</w:t>
            </w:r>
            <w:r w:rsidRPr="00C8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8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22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266EF3" w:rsidRPr="00AA06DE" w:rsidTr="00266EF3">
        <w:trPr>
          <w:trHeight w:val="23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Default="00266EF3" w:rsidP="00AE7F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 материал</w:t>
            </w:r>
          </w:p>
        </w:tc>
      </w:tr>
      <w:tr w:rsidR="00266EF3" w:rsidRPr="00AA06DE" w:rsidTr="00266EF3">
        <w:trPr>
          <w:trHeight w:val="23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Default="00266EF3" w:rsidP="00AE7F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материал для педагогического просвещения родителей (памятки, рекомендации и др.)</w:t>
            </w:r>
          </w:p>
        </w:tc>
      </w:tr>
      <w:tr w:rsidR="00266EF3" w:rsidRPr="00AA06DE" w:rsidTr="00266EF3">
        <w:trPr>
          <w:trHeight w:val="23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Default="00266EF3" w:rsidP="00AE7F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тетради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51028" w:rsidRPr="00AA06DE" w:rsidTr="00266EF3">
        <w:trPr>
          <w:trHeight w:val="23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028" w:rsidRDefault="00F51028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028" w:rsidRPr="00F51028" w:rsidRDefault="00F51028" w:rsidP="00AE7F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  <w:r w:rsidRPr="00F51028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электронных носителях</w:t>
            </w:r>
          </w:p>
        </w:tc>
      </w:tr>
    </w:tbl>
    <w:p w:rsidR="00AA06DE" w:rsidRPr="00197AA7" w:rsidRDefault="00AA06DE" w:rsidP="002363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6DE" w:rsidRDefault="00197AA7" w:rsidP="00AA06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Функционирование информационн</w:t>
      </w:r>
      <w:r w:rsidR="002363DE">
        <w:rPr>
          <w:rFonts w:ascii="Times New Roman" w:hAnsi="Times New Roman"/>
          <w:sz w:val="24"/>
          <w:szCs w:val="24"/>
        </w:rPr>
        <w:t xml:space="preserve">ой образовательной среды в ДОУ </w:t>
      </w:r>
      <w:r w:rsidRPr="00197AA7">
        <w:rPr>
          <w:rFonts w:ascii="Times New Roman" w:hAnsi="Times New Roman"/>
          <w:sz w:val="24"/>
          <w:szCs w:val="24"/>
        </w:rPr>
        <w:t>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197AA7" w:rsidRPr="00AC28C4" w:rsidRDefault="00684E73" w:rsidP="00D9011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AC28C4">
        <w:rPr>
          <w:rFonts w:ascii="Times New Roman" w:hAnsi="Times New Roman"/>
          <w:i/>
          <w:sz w:val="24"/>
          <w:szCs w:val="24"/>
        </w:rPr>
        <w:t>А</w:t>
      </w:r>
      <w:r w:rsidRPr="00AC28C4">
        <w:rPr>
          <w:rFonts w:ascii="Times New Roman" w:hAnsi="Times New Roman"/>
          <w:b/>
          <w:bCs/>
          <w:i/>
          <w:sz w:val="24"/>
          <w:szCs w:val="24"/>
        </w:rPr>
        <w:t>ппаратно-т</w:t>
      </w:r>
      <w:r w:rsidR="00197AA7" w:rsidRPr="00AC28C4">
        <w:rPr>
          <w:rFonts w:ascii="Times New Roman" w:hAnsi="Times New Roman"/>
          <w:b/>
          <w:bCs/>
          <w:i/>
          <w:sz w:val="24"/>
          <w:szCs w:val="24"/>
        </w:rPr>
        <w:t>е</w:t>
      </w:r>
      <w:r w:rsidR="00AA06DE" w:rsidRPr="00AC28C4">
        <w:rPr>
          <w:rFonts w:ascii="Times New Roman" w:hAnsi="Times New Roman"/>
          <w:b/>
          <w:bCs/>
          <w:i/>
          <w:sz w:val="24"/>
          <w:szCs w:val="24"/>
        </w:rPr>
        <w:t>хнические средства</w:t>
      </w:r>
      <w:r w:rsidR="00D9011F" w:rsidRPr="00AC28C4">
        <w:rPr>
          <w:rFonts w:ascii="Times New Roman" w:hAnsi="Times New Roman"/>
          <w:b/>
          <w:bCs/>
          <w:i/>
          <w:sz w:val="24"/>
          <w:szCs w:val="24"/>
        </w:rPr>
        <w:t xml:space="preserve"> обеспечения образовательного процесса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0"/>
        <w:gridCol w:w="15"/>
        <w:gridCol w:w="3045"/>
      </w:tblGrid>
      <w:tr w:rsidR="00AA06DE" w:rsidRPr="00685902" w:rsidTr="00AA06DE">
        <w:trPr>
          <w:trHeight w:val="234"/>
        </w:trPr>
        <w:tc>
          <w:tcPr>
            <w:tcW w:w="6285" w:type="dxa"/>
            <w:gridSpan w:val="2"/>
          </w:tcPr>
          <w:p w:rsidR="00AA06DE" w:rsidRPr="00AA06DE" w:rsidRDefault="00AA06DE" w:rsidP="006415A6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45" w:type="dxa"/>
          </w:tcPr>
          <w:p w:rsidR="00AA06DE" w:rsidRPr="00AA06DE" w:rsidRDefault="00AA06DE" w:rsidP="006415A6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A06DE" w:rsidRPr="00685902" w:rsidTr="006415A6">
        <w:trPr>
          <w:trHeight w:val="234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A06DE" w:rsidRPr="00685902" w:rsidTr="006415A6">
        <w:trPr>
          <w:trHeight w:val="375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МР3/</w:t>
            </w: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проигрыватели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11</w:t>
            </w:r>
          </w:p>
        </w:tc>
      </w:tr>
      <w:tr w:rsidR="00AA06DE" w:rsidRPr="00685902" w:rsidTr="006415A6">
        <w:trPr>
          <w:trHeight w:val="189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A06DE" w:rsidRPr="00685902" w:rsidTr="006415A6">
        <w:trPr>
          <w:trHeight w:val="420"/>
        </w:trPr>
        <w:tc>
          <w:tcPr>
            <w:tcW w:w="6270" w:type="dxa"/>
          </w:tcPr>
          <w:p w:rsidR="00AA06DE" w:rsidRPr="00D07EBD" w:rsidRDefault="00E13892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AA06DE"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кран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штативе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</w:t>
            </w:r>
          </w:p>
        </w:tc>
      </w:tr>
      <w:tr w:rsidR="00AA06DE" w:rsidRPr="00685902" w:rsidTr="00D218A5">
        <w:trPr>
          <w:trHeight w:val="376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A06DE" w:rsidRPr="00685902" w:rsidTr="006415A6">
        <w:trPr>
          <w:trHeight w:val="240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060" w:type="dxa"/>
            <w:gridSpan w:val="2"/>
          </w:tcPr>
          <w:p w:rsidR="00AA06DE" w:rsidRPr="00D07EBD" w:rsidRDefault="00D7242B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</w:t>
            </w:r>
          </w:p>
        </w:tc>
      </w:tr>
      <w:tr w:rsidR="00AA06DE" w:rsidRPr="00685902" w:rsidTr="006415A6">
        <w:trPr>
          <w:trHeight w:val="195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r w:rsidR="00595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цветной</w:t>
            </w:r>
          </w:p>
        </w:tc>
        <w:tc>
          <w:tcPr>
            <w:tcW w:w="3060" w:type="dxa"/>
            <w:gridSpan w:val="2"/>
          </w:tcPr>
          <w:p w:rsidR="00AA06DE" w:rsidRPr="00D07EBD" w:rsidRDefault="0059548A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A06DE" w:rsidRPr="00685902" w:rsidTr="006415A6">
        <w:trPr>
          <w:trHeight w:val="195"/>
        </w:trPr>
        <w:tc>
          <w:tcPr>
            <w:tcW w:w="6270" w:type="dxa"/>
          </w:tcPr>
          <w:p w:rsidR="00AA06DE" w:rsidRPr="00D07EBD" w:rsidRDefault="0059548A" w:rsidP="0059548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многофункциональное устройство (принтер, сканер, ксерокс)</w:t>
            </w:r>
          </w:p>
        </w:tc>
        <w:tc>
          <w:tcPr>
            <w:tcW w:w="3060" w:type="dxa"/>
            <w:gridSpan w:val="2"/>
          </w:tcPr>
          <w:p w:rsidR="00AA06DE" w:rsidRPr="00D07EBD" w:rsidRDefault="00D7242B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3</w:t>
            </w:r>
          </w:p>
        </w:tc>
      </w:tr>
      <w:tr w:rsidR="00AA06DE" w:rsidRPr="00685902" w:rsidTr="006415A6">
        <w:trPr>
          <w:trHeight w:val="147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телевизор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A06DE" w:rsidRPr="00685902" w:rsidTr="006415A6">
        <w:trPr>
          <w:trHeight w:val="147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микрофон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</w:t>
            </w:r>
          </w:p>
        </w:tc>
      </w:tr>
      <w:tr w:rsidR="00AA06DE" w:rsidRPr="00685902" w:rsidTr="006415A6">
        <w:trPr>
          <w:trHeight w:val="150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ламинатор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A06DE" w:rsidRPr="00685902" w:rsidTr="006415A6">
        <w:trPr>
          <w:trHeight w:val="150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цифровая фото/видео камера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A06DE" w:rsidRPr="00685902" w:rsidTr="006415A6">
        <w:trPr>
          <w:trHeight w:val="150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факсимильный аппарат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A06DE" w:rsidRPr="00685902" w:rsidTr="006415A6">
        <w:trPr>
          <w:trHeight w:val="150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детский компьютер (планшет)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8</w:t>
            </w:r>
          </w:p>
        </w:tc>
      </w:tr>
    </w:tbl>
    <w:p w:rsidR="00AA06DE" w:rsidRPr="00197AA7" w:rsidRDefault="00AA06DE" w:rsidP="00197A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AA7" w:rsidRPr="00197AA7" w:rsidRDefault="00197AA7" w:rsidP="00AD73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 xml:space="preserve">На ПК установлена операционная система </w:t>
      </w:r>
      <w:proofErr w:type="spellStart"/>
      <w:r w:rsidR="00AD73DD">
        <w:rPr>
          <w:rFonts w:ascii="Times New Roman" w:hAnsi="Times New Roman"/>
          <w:sz w:val="24"/>
          <w:szCs w:val="24"/>
        </w:rPr>
        <w:t>Windows</w:t>
      </w:r>
      <w:proofErr w:type="spellEnd"/>
      <w:r w:rsidR="00AD73DD">
        <w:rPr>
          <w:rFonts w:ascii="Times New Roman" w:hAnsi="Times New Roman"/>
          <w:sz w:val="24"/>
          <w:szCs w:val="24"/>
        </w:rPr>
        <w:t xml:space="preserve"> 2007</w:t>
      </w:r>
      <w:r w:rsidR="00D7242B">
        <w:rPr>
          <w:rFonts w:ascii="Times New Roman" w:hAnsi="Times New Roman"/>
          <w:sz w:val="24"/>
          <w:szCs w:val="24"/>
        </w:rPr>
        <w:t>,</w:t>
      </w:r>
      <w:r w:rsidR="00AD73DD">
        <w:rPr>
          <w:rFonts w:ascii="Times New Roman" w:hAnsi="Times New Roman"/>
          <w:sz w:val="24"/>
          <w:szCs w:val="24"/>
        </w:rPr>
        <w:t xml:space="preserve"> 2008</w:t>
      </w:r>
      <w:r w:rsidR="00D7242B">
        <w:rPr>
          <w:rFonts w:ascii="Times New Roman" w:hAnsi="Times New Roman"/>
          <w:sz w:val="24"/>
          <w:szCs w:val="24"/>
        </w:rPr>
        <w:t>, 2010</w:t>
      </w:r>
      <w:r w:rsidRPr="00197AA7">
        <w:rPr>
          <w:rFonts w:ascii="Times New Roman" w:hAnsi="Times New Roman"/>
          <w:sz w:val="24"/>
          <w:szCs w:val="24"/>
        </w:rPr>
        <w:t xml:space="preserve"> и разно</w:t>
      </w:r>
      <w:r w:rsidR="004E5A8C">
        <w:rPr>
          <w:rFonts w:ascii="Times New Roman" w:hAnsi="Times New Roman"/>
          <w:sz w:val="24"/>
          <w:szCs w:val="24"/>
        </w:rPr>
        <w:t>о</w:t>
      </w:r>
      <w:r w:rsidRPr="00197AA7">
        <w:rPr>
          <w:rFonts w:ascii="Times New Roman" w:hAnsi="Times New Roman"/>
          <w:sz w:val="24"/>
          <w:szCs w:val="24"/>
        </w:rPr>
        <w:t>бразное программное обеспечение, позволяющее в электронной форме:</w:t>
      </w:r>
    </w:p>
    <w:p w:rsidR="00197AA7" w:rsidRPr="00197AA7" w:rsidRDefault="00197AA7" w:rsidP="00197A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197AA7">
        <w:rPr>
          <w:rFonts w:ascii="Times New Roman" w:hAnsi="Times New Roman"/>
          <w:sz w:val="24"/>
          <w:szCs w:val="24"/>
        </w:rPr>
        <w:t>MicrosoftWord</w:t>
      </w:r>
      <w:proofErr w:type="spellEnd"/>
      <w:r w:rsidRPr="00197A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7AA7">
        <w:rPr>
          <w:rFonts w:ascii="Times New Roman" w:hAnsi="Times New Roman"/>
          <w:sz w:val="24"/>
          <w:szCs w:val="24"/>
        </w:rPr>
        <w:t>Excel</w:t>
      </w:r>
      <w:proofErr w:type="spellEnd"/>
      <w:r w:rsidRPr="00197A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7AA7">
        <w:rPr>
          <w:rFonts w:ascii="Times New Roman" w:hAnsi="Times New Roman"/>
          <w:sz w:val="24"/>
          <w:szCs w:val="24"/>
        </w:rPr>
        <w:t>PowerPoint</w:t>
      </w:r>
      <w:proofErr w:type="spellEnd"/>
      <w:r w:rsidRPr="00197AA7">
        <w:rPr>
          <w:rFonts w:ascii="Times New Roman" w:hAnsi="Times New Roman"/>
          <w:sz w:val="24"/>
          <w:szCs w:val="24"/>
        </w:rPr>
        <w:t>), осуществлять электронный документооборот, сопровождать переписки с внешними организациями, физическими лицами, хранить различную информацию;</w:t>
      </w:r>
    </w:p>
    <w:p w:rsidR="00197AA7" w:rsidRPr="00197AA7" w:rsidRDefault="00197AA7" w:rsidP="00197A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2) вести учёт труда и заработной платы, формировать и передавать электронные отчеты во все контролирующие органы;</w:t>
      </w:r>
    </w:p>
    <w:p w:rsidR="00197AA7" w:rsidRPr="00197AA7" w:rsidRDefault="00197AA7" w:rsidP="00197A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3) создавать и редактировать электронные таблицы, тексты и презентации;</w:t>
      </w:r>
    </w:p>
    <w:p w:rsidR="00197AA7" w:rsidRPr="00197AA7" w:rsidRDefault="00197AA7" w:rsidP="00197A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lastRenderedPageBreak/>
        <w:t>4) использовать интерактивные дидактические материалы, образовательные ресурсы;</w:t>
      </w:r>
    </w:p>
    <w:p w:rsidR="00197AA7" w:rsidRPr="00AD73DD" w:rsidRDefault="00197AA7" w:rsidP="00AD7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5) осуществлять взаимодействие между участниками образовательного проц</w:t>
      </w:r>
      <w:r w:rsidR="00AD73DD">
        <w:rPr>
          <w:rFonts w:ascii="Times New Roman" w:hAnsi="Times New Roman"/>
          <w:sz w:val="24"/>
          <w:szCs w:val="24"/>
        </w:rPr>
        <w:t xml:space="preserve">есса,  у ДОУ имеется электронная почта </w:t>
      </w:r>
      <w:r w:rsidR="00AD73DD" w:rsidRPr="00AD73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D73DD" w:rsidRPr="00AD73DD">
        <w:rPr>
          <w:rStyle w:val="dropdown-user-namefirst-letter"/>
          <w:rFonts w:ascii="Times New Roman" w:hAnsi="Times New Roman" w:cs="Times New Roman"/>
          <w:sz w:val="24"/>
          <w:szCs w:val="24"/>
        </w:rPr>
        <w:t>d</w:t>
      </w:r>
      <w:r w:rsidR="00AD73DD" w:rsidRPr="00AD73DD">
        <w:rPr>
          <w:rStyle w:val="dropdown-user-name"/>
          <w:rFonts w:ascii="Times New Roman" w:hAnsi="Times New Roman" w:cs="Times New Roman"/>
          <w:sz w:val="24"/>
          <w:szCs w:val="24"/>
        </w:rPr>
        <w:t>elfindetsad@yandex.ru</w:t>
      </w:r>
      <w:proofErr w:type="spellEnd"/>
      <w:r w:rsidR="00AD73DD" w:rsidRPr="00AD73DD">
        <w:rPr>
          <w:rStyle w:val="dropdown-user-name"/>
          <w:rFonts w:ascii="Times New Roman" w:hAnsi="Times New Roman" w:cs="Times New Roman"/>
          <w:sz w:val="24"/>
          <w:szCs w:val="24"/>
        </w:rPr>
        <w:t>)</w:t>
      </w:r>
      <w:r w:rsidRPr="00AD73DD">
        <w:rPr>
          <w:rFonts w:ascii="Times New Roman" w:hAnsi="Times New Roman" w:cs="Times New Roman"/>
          <w:sz w:val="24"/>
          <w:szCs w:val="24"/>
        </w:rPr>
        <w:t xml:space="preserve"> и официальный сайт</w:t>
      </w:r>
      <w:r w:rsidR="00AD73DD" w:rsidRPr="00AD73DD">
        <w:rPr>
          <w:rFonts w:ascii="Times New Roman" w:hAnsi="Times New Roman" w:cs="Times New Roman"/>
          <w:sz w:val="24"/>
          <w:szCs w:val="24"/>
        </w:rPr>
        <w:t xml:space="preserve"> (</w:t>
      </w:r>
      <w:r w:rsidR="00AD73DD" w:rsidRPr="00AD73DD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http://fokino-delfin.ru)</w:t>
      </w:r>
      <w:r w:rsidRPr="00AD73DD">
        <w:rPr>
          <w:rFonts w:ascii="Times New Roman" w:hAnsi="Times New Roman" w:cs="Times New Roman"/>
          <w:sz w:val="24"/>
          <w:szCs w:val="24"/>
        </w:rPr>
        <w:t>.</w:t>
      </w:r>
    </w:p>
    <w:p w:rsidR="00197AA7" w:rsidRPr="00197AA7" w:rsidRDefault="00197AA7" w:rsidP="000C73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 xml:space="preserve">Информационное обеспечение образовательного процесса требует наличие квалифицированных кадров: из </w:t>
      </w:r>
      <w:r w:rsidR="00D7242B">
        <w:rPr>
          <w:rFonts w:ascii="Times New Roman" w:hAnsi="Times New Roman"/>
          <w:sz w:val="24"/>
          <w:szCs w:val="24"/>
        </w:rPr>
        <w:t>20</w:t>
      </w:r>
      <w:r w:rsidRPr="00197AA7">
        <w:rPr>
          <w:rFonts w:ascii="Times New Roman" w:hAnsi="Times New Roman"/>
          <w:sz w:val="24"/>
          <w:szCs w:val="24"/>
        </w:rPr>
        <w:t xml:space="preserve"> педагогических и руководящих работников ДОУ информационно – коммуникационными технологиями владеют </w:t>
      </w:r>
      <w:r w:rsidR="000C7359">
        <w:rPr>
          <w:rFonts w:ascii="Times New Roman" w:hAnsi="Times New Roman"/>
          <w:sz w:val="24"/>
          <w:szCs w:val="24"/>
        </w:rPr>
        <w:t>2</w:t>
      </w:r>
      <w:r w:rsidRPr="00197AA7">
        <w:rPr>
          <w:rFonts w:ascii="Times New Roman" w:hAnsi="Times New Roman"/>
          <w:sz w:val="24"/>
          <w:szCs w:val="24"/>
        </w:rPr>
        <w:t>0 человек.</w:t>
      </w:r>
    </w:p>
    <w:p w:rsidR="00197AA7" w:rsidRPr="000C7359" w:rsidRDefault="00197AA7" w:rsidP="000C73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97AA7">
        <w:rPr>
          <w:rFonts w:ascii="Times New Roman" w:hAnsi="Times New Roman"/>
          <w:color w:val="000000" w:themeColor="text1"/>
          <w:sz w:val="24"/>
          <w:szCs w:val="24"/>
        </w:rPr>
        <w:t xml:space="preserve">Имеется доступ в Интернет посредством подключения к телекоммуникационным сетям, сети </w:t>
      </w:r>
      <w:proofErr w:type="spellStart"/>
      <w:r w:rsidRPr="00197AA7">
        <w:rPr>
          <w:rFonts w:ascii="Times New Roman" w:hAnsi="Times New Roman"/>
          <w:color w:val="000000" w:themeColor="text1"/>
          <w:sz w:val="24"/>
          <w:szCs w:val="24"/>
          <w:lang w:val="en-US"/>
        </w:rPr>
        <w:t>Wi</w:t>
      </w:r>
      <w:proofErr w:type="spellEnd"/>
      <w:r w:rsidRPr="00197AA7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197AA7">
        <w:rPr>
          <w:rFonts w:ascii="Times New Roman" w:hAnsi="Times New Roman"/>
          <w:color w:val="000000" w:themeColor="text1"/>
          <w:sz w:val="24"/>
          <w:szCs w:val="24"/>
          <w:lang w:val="en-US"/>
        </w:rPr>
        <w:t>fi</w:t>
      </w:r>
      <w:proofErr w:type="spellEnd"/>
      <w:r w:rsidRPr="00197A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97AA7" w:rsidRPr="000C7359" w:rsidRDefault="00291789" w:rsidP="00291789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Таким образом, </w:t>
      </w:r>
      <w:r w:rsidR="00DE5E95" w:rsidRPr="00DE5E95">
        <w:rPr>
          <w:rFonts w:ascii="Times New Roman" w:hAnsi="Times New Roman" w:cs="Times New Roman"/>
          <w:sz w:val="24"/>
          <w:szCs w:val="24"/>
        </w:rPr>
        <w:t xml:space="preserve">учебно-методическое </w:t>
      </w:r>
      <w:r w:rsidR="00DE5E95">
        <w:rPr>
          <w:rFonts w:ascii="Times New Roman" w:hAnsi="Times New Roman"/>
          <w:iCs/>
          <w:sz w:val="24"/>
          <w:szCs w:val="24"/>
        </w:rPr>
        <w:t xml:space="preserve">и </w:t>
      </w:r>
      <w:r>
        <w:rPr>
          <w:rFonts w:ascii="Times New Roman" w:hAnsi="Times New Roman"/>
          <w:iCs/>
          <w:sz w:val="24"/>
          <w:szCs w:val="24"/>
        </w:rPr>
        <w:t>и</w:t>
      </w:r>
      <w:r w:rsidR="00197AA7" w:rsidRPr="000C7359">
        <w:rPr>
          <w:rFonts w:ascii="Times New Roman" w:hAnsi="Times New Roman"/>
          <w:iCs/>
          <w:sz w:val="24"/>
          <w:szCs w:val="24"/>
        </w:rPr>
        <w:t xml:space="preserve">нформационное обеспечение в ДОУ в </w:t>
      </w:r>
      <w:r w:rsidR="000C7359">
        <w:rPr>
          <w:rFonts w:ascii="Times New Roman" w:hAnsi="Times New Roman"/>
          <w:iCs/>
          <w:sz w:val="24"/>
          <w:szCs w:val="24"/>
        </w:rPr>
        <w:t>удо</w:t>
      </w:r>
      <w:r w:rsidR="00AA06DE">
        <w:rPr>
          <w:rFonts w:ascii="Times New Roman" w:hAnsi="Times New Roman"/>
          <w:iCs/>
          <w:sz w:val="24"/>
          <w:szCs w:val="24"/>
        </w:rPr>
        <w:t xml:space="preserve">влетворительной </w:t>
      </w:r>
      <w:r w:rsidR="00197AA7" w:rsidRPr="000C7359">
        <w:rPr>
          <w:rFonts w:ascii="Times New Roman" w:hAnsi="Times New Roman"/>
          <w:iCs/>
          <w:sz w:val="24"/>
          <w:szCs w:val="24"/>
        </w:rPr>
        <w:t xml:space="preserve">степени соответствует требованиям реализуемой </w:t>
      </w:r>
      <w:r w:rsidR="00AA06DE">
        <w:rPr>
          <w:rFonts w:ascii="Times New Roman" w:hAnsi="Times New Roman"/>
          <w:iCs/>
          <w:sz w:val="24"/>
          <w:szCs w:val="24"/>
        </w:rPr>
        <w:t>основной образовательной программы.</w:t>
      </w:r>
    </w:p>
    <w:p w:rsidR="002970CE" w:rsidRPr="000C2ACD" w:rsidRDefault="002970CE" w:rsidP="00A03A93">
      <w:pPr>
        <w:spacing w:after="0" w:line="360" w:lineRule="auto"/>
        <w:ind w:firstLine="708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617749" w:rsidRDefault="004B69E1" w:rsidP="006177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17749" w:rsidRPr="006177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4298">
        <w:rPr>
          <w:rFonts w:ascii="Times New Roman" w:hAnsi="Times New Roman" w:cs="Times New Roman"/>
          <w:b/>
          <w:sz w:val="24"/>
          <w:szCs w:val="24"/>
        </w:rPr>
        <w:t>Оценка</w:t>
      </w:r>
      <w:r w:rsidR="00617749" w:rsidRPr="00617749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материально-технической базы</w:t>
      </w:r>
    </w:p>
    <w:p w:rsidR="002C66CC" w:rsidRDefault="002C66CC" w:rsidP="002C66CC">
      <w:pPr>
        <w:pStyle w:val="ad"/>
        <w:spacing w:before="0" w:beforeAutospacing="0" w:after="0" w:afterAutospacing="0" w:line="360" w:lineRule="auto"/>
        <w:jc w:val="both"/>
        <w:textAlignment w:val="top"/>
        <w:rPr>
          <w:bCs/>
          <w:color w:val="0D1216"/>
        </w:rPr>
      </w:pPr>
      <w:r>
        <w:rPr>
          <w:bCs/>
          <w:color w:val="0D1216"/>
          <w:sz w:val="28"/>
          <w:szCs w:val="28"/>
        </w:rPr>
        <w:tab/>
      </w:r>
      <w:r w:rsidRPr="006A5C90">
        <w:rPr>
          <w:bCs/>
          <w:color w:val="0D1216"/>
        </w:rPr>
        <w:t>Детский сад находится в отдалении от оживленных автомагистралей, в окружении жилого микрорайона.</w:t>
      </w:r>
    </w:p>
    <w:p w:rsidR="00B45E35" w:rsidRDefault="00B45E35" w:rsidP="00B45E35">
      <w:pPr>
        <w:pStyle w:val="ad"/>
        <w:spacing w:before="0" w:beforeAutospacing="0" w:after="0" w:afterAutospacing="0" w:line="360" w:lineRule="auto"/>
        <w:jc w:val="both"/>
        <w:textAlignment w:val="top"/>
        <w:rPr>
          <w:bCs/>
          <w:color w:val="0D1216"/>
        </w:rPr>
      </w:pPr>
      <w:r>
        <w:rPr>
          <w:bCs/>
          <w:color w:val="0D1216"/>
        </w:rPr>
        <w:tab/>
        <w:t>Сведения о наличии правоустанавливающих документов:</w:t>
      </w:r>
    </w:p>
    <w:p w:rsidR="00B45E35" w:rsidRDefault="00B45E35" w:rsidP="00B45E35">
      <w:pPr>
        <w:pStyle w:val="ad"/>
        <w:spacing w:before="0" w:beforeAutospacing="0" w:after="0" w:afterAutospacing="0" w:line="360" w:lineRule="auto"/>
        <w:jc w:val="both"/>
        <w:textAlignment w:val="top"/>
        <w:rPr>
          <w:bCs/>
          <w:color w:val="0D1216"/>
        </w:rPr>
      </w:pPr>
      <w:r>
        <w:rPr>
          <w:bCs/>
          <w:color w:val="0D1216"/>
        </w:rPr>
        <w:t xml:space="preserve">- Тип объекта - здание. Вид права - </w:t>
      </w:r>
      <w:r w:rsidRPr="008E230C">
        <w:rPr>
          <w:bCs/>
          <w:color w:val="0D1216"/>
        </w:rPr>
        <w:t>оперативное управление</w:t>
      </w:r>
      <w:r>
        <w:rPr>
          <w:bCs/>
          <w:color w:val="0D1216"/>
        </w:rPr>
        <w:t xml:space="preserve">. </w:t>
      </w:r>
      <w:r w:rsidRPr="008E230C">
        <w:rPr>
          <w:bCs/>
          <w:color w:val="0D1216"/>
        </w:rPr>
        <w:t xml:space="preserve">Кадастровый </w:t>
      </w:r>
      <w:r>
        <w:rPr>
          <w:bCs/>
          <w:color w:val="0D1216"/>
        </w:rPr>
        <w:t>(</w:t>
      </w:r>
      <w:r w:rsidRPr="008E230C">
        <w:rPr>
          <w:bCs/>
          <w:color w:val="0D1216"/>
        </w:rPr>
        <w:t>условный</w:t>
      </w:r>
      <w:r>
        <w:rPr>
          <w:bCs/>
          <w:color w:val="0D1216"/>
        </w:rPr>
        <w:t>)</w:t>
      </w:r>
      <w:r w:rsidRPr="008E230C">
        <w:rPr>
          <w:bCs/>
          <w:color w:val="0D1216"/>
        </w:rPr>
        <w:t xml:space="preserve"> номер</w:t>
      </w:r>
      <w:r>
        <w:rPr>
          <w:bCs/>
          <w:color w:val="0D1216"/>
        </w:rPr>
        <w:t xml:space="preserve"> - </w:t>
      </w:r>
      <w:r w:rsidRPr="008E230C">
        <w:rPr>
          <w:bCs/>
          <w:color w:val="0D1216"/>
        </w:rPr>
        <w:t>32:06:0332502:154</w:t>
      </w:r>
      <w:r>
        <w:rPr>
          <w:bCs/>
          <w:color w:val="0D1216"/>
        </w:rPr>
        <w:t>. Общая площадь – 3390,6 кв.м.</w:t>
      </w:r>
    </w:p>
    <w:p w:rsidR="00B45E35" w:rsidRPr="006A5C90" w:rsidRDefault="00B45E35" w:rsidP="00B45E35">
      <w:pPr>
        <w:pStyle w:val="ad"/>
        <w:spacing w:before="0" w:beforeAutospacing="0" w:after="0" w:afterAutospacing="0" w:line="360" w:lineRule="auto"/>
        <w:jc w:val="both"/>
        <w:textAlignment w:val="top"/>
        <w:rPr>
          <w:bCs/>
          <w:color w:val="0D1216"/>
          <w:shd w:val="clear" w:color="auto" w:fill="3897D1"/>
        </w:rPr>
      </w:pPr>
      <w:r>
        <w:rPr>
          <w:bCs/>
          <w:color w:val="0D1216"/>
        </w:rPr>
        <w:t xml:space="preserve">- Тип объекта - земельный участок. Вид права - </w:t>
      </w:r>
      <w:r w:rsidRPr="008E230C">
        <w:rPr>
          <w:bCs/>
          <w:color w:val="0D1216"/>
        </w:rPr>
        <w:t>постоянное (бессрочное) пользование</w:t>
      </w:r>
      <w:r>
        <w:rPr>
          <w:bCs/>
          <w:color w:val="0D1216"/>
        </w:rPr>
        <w:t>. Кадастровый (</w:t>
      </w:r>
      <w:r w:rsidRPr="008E230C">
        <w:rPr>
          <w:bCs/>
          <w:color w:val="0D1216"/>
        </w:rPr>
        <w:t>условный</w:t>
      </w:r>
      <w:r>
        <w:rPr>
          <w:bCs/>
          <w:color w:val="0D1216"/>
        </w:rPr>
        <w:t>)</w:t>
      </w:r>
      <w:r w:rsidRPr="008E230C">
        <w:rPr>
          <w:bCs/>
          <w:color w:val="0D1216"/>
        </w:rPr>
        <w:t xml:space="preserve"> номер</w:t>
      </w:r>
      <w:r>
        <w:rPr>
          <w:bCs/>
          <w:color w:val="0D1216"/>
        </w:rPr>
        <w:t xml:space="preserve"> - </w:t>
      </w:r>
      <w:r w:rsidRPr="008E230C">
        <w:rPr>
          <w:bCs/>
          <w:color w:val="0D1216"/>
        </w:rPr>
        <w:t>32:06:0332502:125</w:t>
      </w:r>
      <w:r>
        <w:rPr>
          <w:bCs/>
          <w:color w:val="0D1216"/>
        </w:rPr>
        <w:t>. Общая площадь – 9873 кв.м.</w:t>
      </w:r>
    </w:p>
    <w:p w:rsidR="00617749" w:rsidRPr="006A5C90" w:rsidRDefault="00617749" w:rsidP="002C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90">
        <w:rPr>
          <w:rFonts w:ascii="Times New Roman" w:hAnsi="Times New Roman" w:cs="Times New Roman"/>
          <w:sz w:val="24"/>
          <w:szCs w:val="24"/>
        </w:rPr>
        <w:t>Здание ДОУ двухэтажное</w:t>
      </w:r>
      <w:r w:rsidR="002C66CC" w:rsidRPr="006A5C90">
        <w:rPr>
          <w:rFonts w:ascii="Times New Roman" w:hAnsi="Times New Roman" w:cs="Times New Roman"/>
          <w:sz w:val="24"/>
          <w:szCs w:val="24"/>
        </w:rPr>
        <w:t>,</w:t>
      </w:r>
      <w:r w:rsidRPr="006A5C90">
        <w:rPr>
          <w:rFonts w:ascii="Times New Roman" w:hAnsi="Times New Roman" w:cs="Times New Roman"/>
          <w:sz w:val="24"/>
          <w:szCs w:val="24"/>
        </w:rPr>
        <w:t xml:space="preserve"> кирпичное</w:t>
      </w:r>
      <w:r w:rsidR="002C66CC" w:rsidRPr="006A5C90">
        <w:rPr>
          <w:rFonts w:ascii="Times New Roman" w:hAnsi="Times New Roman" w:cs="Times New Roman"/>
          <w:sz w:val="24"/>
          <w:szCs w:val="24"/>
        </w:rPr>
        <w:t>, типовое, блочной конфигурации</w:t>
      </w:r>
      <w:r w:rsidRPr="006A5C90">
        <w:rPr>
          <w:rFonts w:ascii="Times New Roman" w:hAnsi="Times New Roman" w:cs="Times New Roman"/>
          <w:sz w:val="24"/>
          <w:szCs w:val="24"/>
        </w:rPr>
        <w:t>.</w:t>
      </w:r>
      <w:r w:rsidR="002C66CC" w:rsidRPr="006A5C90">
        <w:rPr>
          <w:rFonts w:ascii="Times New Roman" w:hAnsi="Times New Roman" w:cs="Times New Roman"/>
          <w:sz w:val="24"/>
          <w:szCs w:val="24"/>
        </w:rPr>
        <w:t xml:space="preserve"> Оборудовано системой центрального отопления, водопроводом</w:t>
      </w:r>
      <w:r w:rsidR="00D855F2">
        <w:rPr>
          <w:rFonts w:ascii="Times New Roman" w:hAnsi="Times New Roman" w:cs="Times New Roman"/>
          <w:sz w:val="24"/>
          <w:szCs w:val="24"/>
        </w:rPr>
        <w:t xml:space="preserve"> (в том числе горячее водоснабжение)</w:t>
      </w:r>
      <w:r w:rsidR="002C66CC" w:rsidRPr="006A5C90">
        <w:rPr>
          <w:rFonts w:ascii="Times New Roman" w:hAnsi="Times New Roman" w:cs="Times New Roman"/>
          <w:sz w:val="24"/>
          <w:szCs w:val="24"/>
        </w:rPr>
        <w:t>, канализацией, вентиляцией. Все эксплуатационное оборудование ДОУ находится в исправном, рабочем состоянии.</w:t>
      </w:r>
    </w:p>
    <w:p w:rsidR="004E5A8C" w:rsidRDefault="004E5A8C" w:rsidP="004E5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66CC" w:rsidRPr="006A5C90">
        <w:rPr>
          <w:rFonts w:ascii="Times New Roman" w:hAnsi="Times New Roman" w:cs="Times New Roman"/>
          <w:sz w:val="24"/>
          <w:szCs w:val="24"/>
        </w:rPr>
        <w:t>ДОУ располагает нео</w:t>
      </w:r>
      <w:r>
        <w:rPr>
          <w:rFonts w:ascii="Times New Roman" w:hAnsi="Times New Roman" w:cs="Times New Roman"/>
          <w:sz w:val="24"/>
          <w:szCs w:val="24"/>
        </w:rPr>
        <w:t>бходимыми базовыми помещениями:</w:t>
      </w:r>
    </w:p>
    <w:p w:rsidR="004E5A8C" w:rsidRDefault="004E5A8C" w:rsidP="004E5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5A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E5A8C">
        <w:rPr>
          <w:rFonts w:ascii="Times New Roman" w:hAnsi="Times New Roman" w:cs="Times New Roman"/>
          <w:sz w:val="24"/>
          <w:szCs w:val="24"/>
        </w:rPr>
        <w:t xml:space="preserve">рупповые </w:t>
      </w:r>
      <w:r>
        <w:rPr>
          <w:rFonts w:ascii="Times New Roman" w:hAnsi="Times New Roman" w:cs="Times New Roman"/>
          <w:sz w:val="24"/>
          <w:szCs w:val="24"/>
        </w:rPr>
        <w:t>помещения: отдельные игровая комната, спальня, приемная, туалетная комната, буфетная.</w:t>
      </w:r>
      <w:r w:rsidRPr="004E5A8C">
        <w:rPr>
          <w:rFonts w:ascii="Times New Roman" w:hAnsi="Times New Roman" w:cs="Times New Roman"/>
          <w:sz w:val="24"/>
          <w:szCs w:val="24"/>
        </w:rPr>
        <w:tab/>
      </w:r>
    </w:p>
    <w:p w:rsidR="004E5A8C" w:rsidRPr="004E5A8C" w:rsidRDefault="004E5A8C" w:rsidP="004E5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5A8C">
        <w:rPr>
          <w:rFonts w:ascii="Times New Roman" w:hAnsi="Times New Roman" w:cs="Times New Roman"/>
          <w:sz w:val="24"/>
          <w:szCs w:val="24"/>
        </w:rPr>
        <w:t>- Кабинет заведующего, методический кабинет, кабинет специалиста по ОТ/делопроизводителя (технический центр), кабинет зам. зав. по АХЧ, кабинет муз</w:t>
      </w:r>
      <w:proofErr w:type="gramStart"/>
      <w:r w:rsidRPr="004E5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5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A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5A8C">
        <w:rPr>
          <w:rFonts w:ascii="Times New Roman" w:hAnsi="Times New Roman" w:cs="Times New Roman"/>
          <w:sz w:val="24"/>
          <w:szCs w:val="24"/>
        </w:rPr>
        <w:t>уководителя, два кабинета учителей-логопедов.</w:t>
      </w:r>
    </w:p>
    <w:p w:rsidR="004E5A8C" w:rsidRPr="004E5A8C" w:rsidRDefault="004E5A8C" w:rsidP="004E5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Медицинский блок: </w:t>
      </w:r>
      <w:r w:rsidRPr="004E5A8C">
        <w:rPr>
          <w:rFonts w:ascii="Times New Roman" w:hAnsi="Times New Roman" w:cs="Times New Roman"/>
          <w:sz w:val="24"/>
          <w:szCs w:val="24"/>
        </w:rPr>
        <w:t xml:space="preserve"> кабинет медицинской сестры, изолятор, </w:t>
      </w:r>
      <w:proofErr w:type="gramStart"/>
      <w:r w:rsidRPr="004E5A8C">
        <w:rPr>
          <w:rFonts w:ascii="Times New Roman" w:hAnsi="Times New Roman" w:cs="Times New Roman"/>
          <w:sz w:val="24"/>
          <w:szCs w:val="24"/>
        </w:rPr>
        <w:t>процедурная</w:t>
      </w:r>
      <w:proofErr w:type="gramEnd"/>
      <w:r w:rsidRPr="004E5A8C">
        <w:rPr>
          <w:rFonts w:ascii="Times New Roman" w:hAnsi="Times New Roman" w:cs="Times New Roman"/>
          <w:sz w:val="24"/>
          <w:szCs w:val="24"/>
        </w:rPr>
        <w:t>.</w:t>
      </w:r>
    </w:p>
    <w:p w:rsidR="004E5A8C" w:rsidRPr="004E5A8C" w:rsidRDefault="004E5A8C" w:rsidP="004E5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8C">
        <w:rPr>
          <w:rFonts w:ascii="Times New Roman" w:hAnsi="Times New Roman" w:cs="Times New Roman"/>
          <w:sz w:val="24"/>
          <w:szCs w:val="24"/>
        </w:rPr>
        <w:tab/>
        <w:t>- Эстетический блок: музыкальный зал, изостудия, выставочная галерея изобразительного и декоративно-прикладного творчества детей и педагогов.</w:t>
      </w:r>
    </w:p>
    <w:p w:rsidR="004E5A8C" w:rsidRPr="004E5A8C" w:rsidRDefault="004E5A8C" w:rsidP="00D8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8C">
        <w:rPr>
          <w:rFonts w:ascii="Times New Roman" w:hAnsi="Times New Roman" w:cs="Times New Roman"/>
          <w:sz w:val="24"/>
          <w:szCs w:val="24"/>
        </w:rPr>
        <w:tab/>
        <w:t>- Оздоровительный блок: физкультурный  зал, плавательный бассейн</w:t>
      </w:r>
      <w:r w:rsidR="00D855F2">
        <w:rPr>
          <w:rFonts w:ascii="Times New Roman" w:hAnsi="Times New Roman" w:cs="Times New Roman"/>
          <w:sz w:val="24"/>
          <w:szCs w:val="24"/>
        </w:rPr>
        <w:t>.</w:t>
      </w:r>
      <w:r w:rsidRPr="004E5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A8C" w:rsidRPr="004E5A8C" w:rsidRDefault="00B45E35" w:rsidP="004E5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Хозяйственно-бытовой</w:t>
      </w:r>
      <w:r w:rsidR="004E5A8C" w:rsidRPr="004E5A8C">
        <w:rPr>
          <w:rFonts w:ascii="Times New Roman" w:hAnsi="Times New Roman" w:cs="Times New Roman"/>
          <w:sz w:val="24"/>
          <w:szCs w:val="24"/>
        </w:rPr>
        <w:t xml:space="preserve"> блок: прачечная, пищ</w:t>
      </w:r>
      <w:r>
        <w:rPr>
          <w:rFonts w:ascii="Times New Roman" w:hAnsi="Times New Roman" w:cs="Times New Roman"/>
          <w:sz w:val="24"/>
          <w:szCs w:val="24"/>
        </w:rPr>
        <w:t>еблок, кладовая, овощехранилище, комната гигиены.</w:t>
      </w:r>
    </w:p>
    <w:p w:rsidR="002C66CC" w:rsidRPr="006A5C90" w:rsidRDefault="002C66CC" w:rsidP="002C6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C90">
        <w:rPr>
          <w:rFonts w:ascii="Times New Roman" w:hAnsi="Times New Roman" w:cs="Times New Roman"/>
          <w:sz w:val="24"/>
          <w:szCs w:val="24"/>
        </w:rPr>
        <w:lastRenderedPageBreak/>
        <w:t xml:space="preserve">Все имеющиеся помещения и площади максимально используются в педагогическом процессе. </w:t>
      </w:r>
    </w:p>
    <w:p w:rsidR="004E5A8C" w:rsidRPr="004E5A8C" w:rsidRDefault="006A5C90" w:rsidP="00D855F2">
      <w:pPr>
        <w:pStyle w:val="24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4E5A8C">
        <w:rPr>
          <w:rFonts w:ascii="Times New Roman" w:hAnsi="Times New Roman" w:cs="Times New Roman"/>
          <w:sz w:val="24"/>
          <w:szCs w:val="24"/>
        </w:rPr>
        <w:t>Территория ограждена забором,</w:t>
      </w:r>
      <w:r w:rsidR="004E5A8C" w:rsidRPr="004E5A8C">
        <w:rPr>
          <w:rFonts w:ascii="Times New Roman" w:hAnsi="Times New Roman" w:cs="Times New Roman"/>
          <w:sz w:val="24"/>
          <w:szCs w:val="24"/>
        </w:rPr>
        <w:t xml:space="preserve"> озеленена насаждениями.</w:t>
      </w:r>
      <w:r w:rsidR="004E5A8C" w:rsidRPr="004E5A8C">
        <w:rPr>
          <w:rFonts w:ascii="Times New Roman" w:hAnsi="Times New Roman" w:cs="Times New Roman"/>
          <w:sz w:val="24"/>
        </w:rPr>
        <w:t xml:space="preserve"> На территории </w:t>
      </w:r>
      <w:r w:rsidR="00D855F2">
        <w:rPr>
          <w:rFonts w:ascii="Times New Roman" w:hAnsi="Times New Roman" w:cs="Times New Roman"/>
          <w:sz w:val="24"/>
        </w:rPr>
        <w:t>ДОУ</w:t>
      </w:r>
      <w:r w:rsidR="004E5A8C" w:rsidRPr="004E5A8C">
        <w:rPr>
          <w:rFonts w:ascii="Times New Roman" w:hAnsi="Times New Roman" w:cs="Times New Roman"/>
          <w:sz w:val="24"/>
        </w:rPr>
        <w:t xml:space="preserve"> имеются различные виды деревьев, </w:t>
      </w:r>
      <w:proofErr w:type="spellStart"/>
      <w:r w:rsidR="004E5A8C" w:rsidRPr="004E5A8C">
        <w:rPr>
          <w:rFonts w:ascii="Times New Roman" w:hAnsi="Times New Roman" w:cs="Times New Roman"/>
          <w:sz w:val="24"/>
        </w:rPr>
        <w:t>плодово</w:t>
      </w:r>
      <w:proofErr w:type="spellEnd"/>
      <w:r w:rsidR="004E5A8C" w:rsidRPr="004E5A8C">
        <w:rPr>
          <w:rFonts w:ascii="Times New Roman" w:hAnsi="Times New Roman" w:cs="Times New Roman"/>
          <w:sz w:val="24"/>
        </w:rPr>
        <w:t>–</w:t>
      </w:r>
      <w:r w:rsidR="00D855F2">
        <w:rPr>
          <w:rFonts w:ascii="Times New Roman" w:hAnsi="Times New Roman" w:cs="Times New Roman"/>
          <w:sz w:val="24"/>
        </w:rPr>
        <w:t>ягодные насаждения и кустарники;</w:t>
      </w:r>
      <w:r w:rsidR="004E5A8C" w:rsidRPr="004E5A8C">
        <w:rPr>
          <w:rFonts w:ascii="Times New Roman" w:hAnsi="Times New Roman" w:cs="Times New Roman"/>
          <w:sz w:val="24"/>
        </w:rPr>
        <w:t xml:space="preserve"> клумбы ежегодно оформ</w:t>
      </w:r>
      <w:r w:rsidR="00D855F2">
        <w:rPr>
          <w:rFonts w:ascii="Times New Roman" w:hAnsi="Times New Roman" w:cs="Times New Roman"/>
          <w:sz w:val="24"/>
        </w:rPr>
        <w:t>ляются различными видами цветов;</w:t>
      </w:r>
      <w:r w:rsidR="004E5A8C" w:rsidRPr="004E5A8C">
        <w:rPr>
          <w:rFonts w:ascii="Times New Roman" w:hAnsi="Times New Roman" w:cs="Times New Roman"/>
          <w:sz w:val="24"/>
        </w:rPr>
        <w:t xml:space="preserve"> имеется огород для выращивания овощей</w:t>
      </w:r>
      <w:r w:rsidR="00D855F2">
        <w:rPr>
          <w:rFonts w:ascii="Times New Roman" w:hAnsi="Times New Roman" w:cs="Times New Roman"/>
          <w:sz w:val="24"/>
        </w:rPr>
        <w:t>.</w:t>
      </w:r>
    </w:p>
    <w:p w:rsidR="00D855F2" w:rsidRDefault="006A5C90" w:rsidP="007F76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93">
        <w:rPr>
          <w:rFonts w:ascii="Times New Roman" w:hAnsi="Times New Roman" w:cs="Times New Roman"/>
          <w:sz w:val="24"/>
          <w:szCs w:val="24"/>
        </w:rPr>
        <w:t xml:space="preserve"> </w:t>
      </w:r>
      <w:r w:rsidR="00D855F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7F7693">
        <w:rPr>
          <w:rFonts w:ascii="Times New Roman" w:hAnsi="Times New Roman" w:cs="Times New Roman"/>
          <w:sz w:val="24"/>
          <w:szCs w:val="24"/>
        </w:rPr>
        <w:t>имеется наружное освещение и видеонаблюдение.</w:t>
      </w:r>
      <w:r w:rsidR="007F7693" w:rsidRPr="007F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76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45E35" w:rsidRDefault="00B45E35" w:rsidP="007F76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оборудованы 11 игровых площадок, физкультурная площадка, спортивные площадки (баскетбольная, футбольная),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автогородок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0AE3" w:rsidRPr="00291789" w:rsidRDefault="007F7693" w:rsidP="0029178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Здание, территория ДОУ соответствует санитарно-эпидемиологическим правилам и нормативам, требованиям пожарной и </w:t>
      </w:r>
      <w:proofErr w:type="spellStart"/>
      <w:r w:rsidRPr="0061774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электробезопасности</w:t>
      </w:r>
      <w:proofErr w:type="spellEnd"/>
      <w:r w:rsidRPr="00617749">
        <w:rPr>
          <w:rFonts w:ascii="Times New Roman" w:eastAsia="Times New Roman" w:hAnsi="Times New Roman" w:cs="Times New Roman"/>
          <w:color w:val="000000"/>
          <w:sz w:val="24"/>
          <w:szCs w:val="24"/>
        </w:rPr>
        <w:t>, нормам охраны труда</w:t>
      </w:r>
      <w:r w:rsidR="0097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Санитарно-эпидемиологическое заключение № 32.БО.23.000.М.000822.12.15 от 18.12.2015г.</w:t>
      </w:r>
      <w:r w:rsidR="0097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о соответствии объекта защиты обязательным требованиям пожарной безопасности №16 от 08.02.2016г.</w:t>
      </w:r>
      <w:r w:rsidR="00975E1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138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14C0D" w:rsidRPr="00617749">
        <w:rPr>
          <w:rFonts w:ascii="Times New Roman" w:hAnsi="Times New Roman" w:cs="Times New Roman"/>
          <w:sz w:val="24"/>
          <w:szCs w:val="24"/>
        </w:rPr>
        <w:t xml:space="preserve">Организацию данной работы, а так же регулярный контроль осуществляют </w:t>
      </w:r>
      <w:r w:rsidR="00E14C0D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E14C0D" w:rsidRPr="00617749">
        <w:rPr>
          <w:rFonts w:ascii="Times New Roman" w:hAnsi="Times New Roman" w:cs="Times New Roman"/>
          <w:sz w:val="24"/>
          <w:szCs w:val="24"/>
        </w:rPr>
        <w:t xml:space="preserve">ДОУ, </w:t>
      </w:r>
      <w:r w:rsidR="00E14C0D">
        <w:rPr>
          <w:rFonts w:ascii="Times New Roman" w:hAnsi="Times New Roman" w:cs="Times New Roman"/>
          <w:sz w:val="24"/>
          <w:szCs w:val="24"/>
        </w:rPr>
        <w:t>старший воспитатель, заместитель заведующей по АХЧ</w:t>
      </w:r>
      <w:r w:rsidR="00E14C0D" w:rsidRPr="00617749">
        <w:rPr>
          <w:rFonts w:ascii="Times New Roman" w:hAnsi="Times New Roman" w:cs="Times New Roman"/>
          <w:sz w:val="24"/>
          <w:szCs w:val="24"/>
        </w:rPr>
        <w:t xml:space="preserve">, </w:t>
      </w:r>
      <w:r w:rsidR="00E14C0D">
        <w:rPr>
          <w:rFonts w:ascii="Times New Roman" w:hAnsi="Times New Roman" w:cs="Times New Roman"/>
          <w:sz w:val="24"/>
          <w:szCs w:val="24"/>
        </w:rPr>
        <w:t xml:space="preserve">специалист по ОТ, </w:t>
      </w:r>
      <w:r w:rsidR="00E14C0D" w:rsidRPr="00617749">
        <w:rPr>
          <w:rFonts w:ascii="Times New Roman" w:hAnsi="Times New Roman" w:cs="Times New Roman"/>
          <w:sz w:val="24"/>
          <w:szCs w:val="24"/>
        </w:rPr>
        <w:t>медицинский работник на основе разработанной системы контроля.</w:t>
      </w:r>
      <w:proofErr w:type="gramEnd"/>
    </w:p>
    <w:p w:rsidR="006415A6" w:rsidRPr="00AC28C4" w:rsidRDefault="00E8013C" w:rsidP="00E8013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28C4">
        <w:rPr>
          <w:rFonts w:ascii="Times New Roman" w:hAnsi="Times New Roman" w:cs="Times New Roman"/>
          <w:b/>
          <w:bCs/>
          <w:i/>
          <w:sz w:val="24"/>
          <w:szCs w:val="24"/>
        </w:rPr>
        <w:t>Материально-техническое оснащение ДОУ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1897"/>
        <w:gridCol w:w="5953"/>
        <w:gridCol w:w="992"/>
      </w:tblGrid>
      <w:tr w:rsidR="006415A6" w:rsidRPr="00D62957" w:rsidTr="006415A6">
        <w:trPr>
          <w:trHeight w:val="6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7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07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07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415A6" w:rsidRPr="00D62957" w:rsidTr="006415A6">
        <w:trPr>
          <w:trHeight w:val="36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заведующего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07DE">
              <w:rPr>
                <w:sz w:val="24"/>
                <w:szCs w:val="24"/>
              </w:rPr>
              <w:t xml:space="preserve">Индивидуальные консультации, беседы </w:t>
            </w:r>
            <w:proofErr w:type="gramStart"/>
            <w:r w:rsidRPr="000A07DE">
              <w:rPr>
                <w:sz w:val="24"/>
                <w:szCs w:val="24"/>
              </w:rPr>
              <w:t>с</w:t>
            </w:r>
            <w:proofErr w:type="gramEnd"/>
          </w:p>
          <w:p w:rsidR="006415A6" w:rsidRPr="000A07DE" w:rsidRDefault="006415A6" w:rsidP="006415A6">
            <w:pPr>
              <w:pStyle w:val="a5"/>
              <w:shd w:val="clear" w:color="auto" w:fill="auto"/>
              <w:spacing w:line="276" w:lineRule="auto"/>
              <w:ind w:left="72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персоналом и родителями.</w:t>
            </w:r>
          </w:p>
          <w:p w:rsidR="006415A6" w:rsidRDefault="006415A6" w:rsidP="009813C9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472"/>
              </w:tabs>
              <w:spacing w:before="60"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Просветительская, разъяснительная работа с персоналом и родителями.</w:t>
            </w:r>
          </w:p>
          <w:p w:rsidR="006415A6" w:rsidRPr="006415A6" w:rsidRDefault="006415A6" w:rsidP="009813C9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472"/>
              </w:tabs>
              <w:spacing w:before="60" w:line="276" w:lineRule="auto"/>
              <w:rPr>
                <w:sz w:val="24"/>
                <w:szCs w:val="24"/>
              </w:rPr>
            </w:pPr>
            <w:r w:rsidRPr="006415A6">
              <w:rPr>
                <w:sz w:val="24"/>
                <w:szCs w:val="24"/>
              </w:rPr>
              <w:t>Создание благоприятного</w:t>
            </w:r>
            <w:r w:rsidRPr="006415A6"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r w:rsidRPr="006415A6">
              <w:rPr>
                <w:rStyle w:val="a7"/>
                <w:b w:val="0"/>
                <w:sz w:val="24"/>
                <w:szCs w:val="24"/>
              </w:rPr>
              <w:t>психо-эмоционального</w:t>
            </w:r>
            <w:proofErr w:type="spellEnd"/>
            <w:r w:rsidRPr="006415A6">
              <w:rPr>
                <w:rStyle w:val="a7"/>
                <w:sz w:val="24"/>
                <w:szCs w:val="24"/>
              </w:rPr>
              <w:t xml:space="preserve"> </w:t>
            </w:r>
            <w:r w:rsidRPr="006415A6">
              <w:rPr>
                <w:sz w:val="24"/>
                <w:szCs w:val="24"/>
              </w:rPr>
              <w:t>климата для сотрудников МБДОУ и родителей.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Педагогические советы.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Заседание родительского комитета ДОУ.</w:t>
            </w:r>
          </w:p>
          <w:p w:rsidR="006415A6" w:rsidRPr="001934DB" w:rsidRDefault="006415A6" w:rsidP="006415A6">
            <w:pPr>
              <w:pStyle w:val="a5"/>
              <w:shd w:val="clear" w:color="auto" w:fill="auto"/>
              <w:tabs>
                <w:tab w:val="left" w:pos="470"/>
              </w:tabs>
              <w:spacing w:line="276" w:lineRule="auto"/>
              <w:ind w:left="38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6415A6" w:rsidP="009813C9">
            <w:pPr>
              <w:pStyle w:val="a5"/>
              <w:numPr>
                <w:ilvl w:val="0"/>
                <w:numId w:val="27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 Библиотека нормативно-правовой литературы</w:t>
            </w:r>
            <w:r w:rsidR="001934DB">
              <w:rPr>
                <w:sz w:val="24"/>
                <w:szCs w:val="24"/>
              </w:rPr>
              <w:t xml:space="preserve">. </w:t>
            </w:r>
            <w:r w:rsidRPr="001934DB">
              <w:rPr>
                <w:sz w:val="24"/>
                <w:szCs w:val="24"/>
              </w:rPr>
              <w:t>Документы</w:t>
            </w:r>
            <w:r w:rsidRPr="001934DB">
              <w:rPr>
                <w:rStyle w:val="a7"/>
                <w:sz w:val="24"/>
                <w:szCs w:val="24"/>
              </w:rPr>
              <w:t xml:space="preserve"> </w:t>
            </w:r>
            <w:r w:rsidRPr="001934DB">
              <w:rPr>
                <w:rStyle w:val="a7"/>
                <w:b w:val="0"/>
                <w:bCs w:val="0"/>
                <w:sz w:val="24"/>
                <w:szCs w:val="24"/>
              </w:rPr>
              <w:t>в</w:t>
            </w:r>
            <w:r w:rsidRPr="001934DB">
              <w:rPr>
                <w:sz w:val="24"/>
                <w:szCs w:val="24"/>
              </w:rPr>
              <w:t xml:space="preserve"> соответствии с номенклатурой для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shd w:val="clear" w:color="auto" w:fill="auto"/>
              <w:tabs>
                <w:tab w:val="left" w:pos="47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5A6" w:rsidRPr="00D62957" w:rsidTr="00E13892">
        <w:trPr>
          <w:trHeight w:val="40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520951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47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Семинары. Консультации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472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Круглые столы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Педагогические советы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472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Индивидуальные консультации для педагогов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465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Повышение профессионального уровня педагогов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Выставка дидактических и методических материалов для организации работы с детьми по </w:t>
            </w:r>
            <w:proofErr w:type="gramStart"/>
            <w:r w:rsidRPr="000A07DE">
              <w:rPr>
                <w:sz w:val="24"/>
                <w:szCs w:val="24"/>
              </w:rPr>
              <w:t>различным</w:t>
            </w:r>
            <w:proofErr w:type="gramEnd"/>
            <w:r w:rsidRPr="000A07DE">
              <w:rPr>
                <w:sz w:val="24"/>
                <w:szCs w:val="24"/>
              </w:rPr>
              <w:t xml:space="preserve"> ОО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472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Разъяснительная работа с родителями по вопросам воспитания и развития детей дошкольного возраста</w:t>
            </w:r>
          </w:p>
          <w:p w:rsidR="006415A6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Разработка метод</w:t>
            </w:r>
            <w:proofErr w:type="gramStart"/>
            <w:r w:rsidRPr="000A07DE">
              <w:rPr>
                <w:sz w:val="24"/>
                <w:szCs w:val="24"/>
              </w:rPr>
              <w:t>.</w:t>
            </w:r>
            <w:proofErr w:type="gramEnd"/>
            <w:r w:rsidRPr="000A07DE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атериалов</w:t>
            </w:r>
            <w:r w:rsidRPr="000A07DE">
              <w:rPr>
                <w:sz w:val="24"/>
                <w:szCs w:val="24"/>
              </w:rPr>
              <w:t>.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lastRenderedPageBreak/>
              <w:t>Компьютерная обработка методической продукции</w:t>
            </w:r>
          </w:p>
          <w:p w:rsidR="006415A6" w:rsidRPr="001934DB" w:rsidRDefault="006415A6" w:rsidP="006415A6">
            <w:pPr>
              <w:pStyle w:val="a5"/>
              <w:shd w:val="clear" w:color="auto" w:fill="auto"/>
              <w:spacing w:line="276" w:lineRule="auto"/>
              <w:ind w:left="38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6415A6" w:rsidP="009813C9">
            <w:pPr>
              <w:pStyle w:val="a5"/>
              <w:numPr>
                <w:ilvl w:val="0"/>
                <w:numId w:val="28"/>
              </w:numPr>
              <w:shd w:val="clear" w:color="auto" w:fill="auto"/>
              <w:tabs>
                <w:tab w:val="left" w:pos="472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Библиотека периодических изданий. </w:t>
            </w:r>
            <w:r w:rsidRPr="001934DB">
              <w:rPr>
                <w:sz w:val="24"/>
                <w:szCs w:val="24"/>
              </w:rPr>
              <w:t>Справочная, энциклопедическая и методическая литература для педагогов.</w:t>
            </w:r>
            <w:r w:rsidR="001934DB">
              <w:rPr>
                <w:sz w:val="24"/>
                <w:szCs w:val="24"/>
              </w:rPr>
              <w:t xml:space="preserve"> </w:t>
            </w:r>
            <w:r w:rsidRPr="001934DB">
              <w:rPr>
                <w:sz w:val="24"/>
                <w:szCs w:val="24"/>
              </w:rPr>
              <w:t>Пособия для проведения образовательной деятельности: демонстрационный и раздаточный материал, иллюстрационный материал.</w:t>
            </w:r>
            <w:r w:rsidR="001934DB">
              <w:rPr>
                <w:sz w:val="24"/>
                <w:szCs w:val="24"/>
              </w:rPr>
              <w:t xml:space="preserve"> </w:t>
            </w:r>
            <w:r w:rsidRPr="001934DB">
              <w:rPr>
                <w:sz w:val="24"/>
                <w:szCs w:val="24"/>
              </w:rPr>
              <w:t>Опыт работы педагогов, материалы консультаций, семинаров, семинаров-практикумов, тренингов.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shd w:val="clear" w:color="auto" w:fill="auto"/>
              <w:tabs>
                <w:tab w:val="left" w:pos="472"/>
              </w:tabs>
              <w:spacing w:line="276" w:lineRule="auto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6415A6" w:rsidRPr="00D62957" w:rsidTr="006415A6">
        <w:trPr>
          <w:trHeight w:val="36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shd w:val="clear" w:color="auto" w:fill="auto"/>
              <w:spacing w:line="276" w:lineRule="auto"/>
              <w:ind w:left="40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 • Утренняя гимнастика под музыку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414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Праздники, досуги, развлечения.</w:t>
            </w:r>
          </w:p>
          <w:p w:rsidR="006415A6" w:rsidRPr="000A07DE" w:rsidRDefault="006415A6" w:rsidP="009813C9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Музыкальная и физкультурная непрерывная образовательная деятельность (фронтальная,</w:t>
            </w:r>
            <w:proofErr w:type="gramEnd"/>
          </w:p>
          <w:p w:rsidR="006415A6" w:rsidRPr="000A07DE" w:rsidRDefault="006415A6" w:rsidP="006415A6">
            <w:pPr>
              <w:pStyle w:val="a5"/>
              <w:shd w:val="clear" w:color="auto" w:fill="auto"/>
              <w:tabs>
                <w:tab w:val="left" w:pos="417"/>
              </w:tabs>
              <w:spacing w:line="276" w:lineRule="auto"/>
              <w:ind w:left="72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 подгрупповая,  индивидуальная</w:t>
            </w:r>
            <w:proofErr w:type="gramStart"/>
            <w:r w:rsidRPr="000A07DE">
              <w:rPr>
                <w:sz w:val="24"/>
                <w:szCs w:val="24"/>
              </w:rPr>
              <w:t xml:space="preserve"> )</w:t>
            </w:r>
            <w:proofErr w:type="gramEnd"/>
            <w:r w:rsidRPr="000A07DE">
              <w:rPr>
                <w:sz w:val="24"/>
                <w:szCs w:val="24"/>
              </w:rPr>
              <w:t xml:space="preserve"> 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417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Кружковая работа по художественно-эстетическому развитию 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417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Музыкотерапия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422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Обучения детей дошкольного возраста игре на музыкальных инструментах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417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Выставки </w:t>
            </w:r>
          </w:p>
          <w:p w:rsidR="006415A6" w:rsidRPr="000A07DE" w:rsidRDefault="006415A6" w:rsidP="009813C9">
            <w:pPr>
              <w:pStyle w:val="a5"/>
              <w:numPr>
                <w:ilvl w:val="1"/>
                <w:numId w:val="19"/>
              </w:numPr>
              <w:shd w:val="clear" w:color="auto" w:fill="auto"/>
              <w:tabs>
                <w:tab w:val="left" w:pos="724"/>
              </w:tabs>
              <w:spacing w:line="276" w:lineRule="auto"/>
              <w:ind w:left="720" w:hanging="421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Общие родительские собрания</w:t>
            </w:r>
          </w:p>
          <w:p w:rsidR="006415A6" w:rsidRPr="001934DB" w:rsidRDefault="006415A6" w:rsidP="006415A6">
            <w:pPr>
              <w:pStyle w:val="a5"/>
              <w:shd w:val="clear" w:color="auto" w:fill="auto"/>
              <w:tabs>
                <w:tab w:val="left" w:pos="472"/>
              </w:tabs>
              <w:spacing w:line="276" w:lineRule="auto"/>
              <w:ind w:left="400"/>
              <w:rPr>
                <w:b/>
                <w:bCs/>
                <w:i/>
                <w:iCs/>
                <w:sz w:val="24"/>
                <w:szCs w:val="24"/>
              </w:rPr>
            </w:pPr>
            <w:r w:rsidRPr="001934DB">
              <w:rPr>
                <w:rStyle w:val="10"/>
                <w:b w:val="0"/>
                <w:bCs w:val="0"/>
                <w:i/>
                <w:iCs/>
                <w:sz w:val="24"/>
                <w:szCs w:val="24"/>
              </w:rPr>
              <w:t>Оснащение:</w:t>
            </w:r>
            <w:r w:rsidRPr="001934D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415A6" w:rsidRPr="001934DB" w:rsidRDefault="006415A6" w:rsidP="009813C9">
            <w:pPr>
              <w:pStyle w:val="a5"/>
              <w:numPr>
                <w:ilvl w:val="0"/>
                <w:numId w:val="29"/>
              </w:numPr>
              <w:shd w:val="clear" w:color="auto" w:fill="auto"/>
              <w:tabs>
                <w:tab w:val="left" w:pos="472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музыкальный центр, </w:t>
            </w:r>
            <w:r w:rsidR="001934DB">
              <w:rPr>
                <w:sz w:val="24"/>
                <w:szCs w:val="24"/>
              </w:rPr>
              <w:t xml:space="preserve">проектор, экран, </w:t>
            </w:r>
            <w:r w:rsidRPr="001934DB">
              <w:rPr>
                <w:sz w:val="24"/>
                <w:szCs w:val="24"/>
              </w:rPr>
              <w:t>телевизор, фортепиано,</w:t>
            </w:r>
            <w:r w:rsidR="001934DB">
              <w:rPr>
                <w:sz w:val="24"/>
                <w:szCs w:val="24"/>
              </w:rPr>
              <w:t xml:space="preserve"> </w:t>
            </w:r>
            <w:r w:rsidRPr="001934DB">
              <w:rPr>
                <w:sz w:val="24"/>
                <w:szCs w:val="24"/>
              </w:rPr>
              <w:t>детские стульчики</w:t>
            </w:r>
            <w:r w:rsidR="00716E7A">
              <w:rPr>
                <w:sz w:val="24"/>
                <w:szCs w:val="24"/>
              </w:rPr>
              <w:t xml:space="preserve"> и столики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shd w:val="clear" w:color="auto" w:fill="auto"/>
              <w:tabs>
                <w:tab w:val="left" w:pos="47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5A6" w:rsidRPr="00D62957" w:rsidTr="006415A6">
        <w:trPr>
          <w:trHeight w:val="45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Физкультурный  зал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417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Утренняя гимнастика (под музыку)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419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НОД по физическому развитию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419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Проведение различных форм  активного отдыха детей (праздники, досуги, развлечения)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419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Кружковая работа с детьми по физическому развитию</w:t>
            </w:r>
          </w:p>
          <w:p w:rsidR="006415A6" w:rsidRPr="001934DB" w:rsidRDefault="006415A6" w:rsidP="006415A6">
            <w:pPr>
              <w:pStyle w:val="a5"/>
              <w:shd w:val="clear" w:color="auto" w:fill="auto"/>
              <w:tabs>
                <w:tab w:val="left" w:pos="419"/>
              </w:tabs>
              <w:spacing w:line="276" w:lineRule="auto"/>
              <w:ind w:left="72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30"/>
              </w:numPr>
              <w:shd w:val="clear" w:color="auto" w:fill="auto"/>
              <w:tabs>
                <w:tab w:val="left" w:pos="419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0A07DE">
              <w:rPr>
                <w:sz w:val="24"/>
                <w:szCs w:val="24"/>
              </w:rPr>
              <w:t xml:space="preserve">Сухой бассейн, велотренажер, детские тренажеры; спортивный комплекс для лазания по канату,  мягкие спортивные модули; "шведская стенка", волейбольная стенка; мелкий и крупный спортивный инвентарь для физ. упражнений, «дорожка здоровья»; оборудование для основных  видов движений (равновесия, метания, прыжков, лазания, бега); </w:t>
            </w:r>
            <w:r w:rsidR="00CC0AE3">
              <w:rPr>
                <w:color w:val="000000"/>
                <w:sz w:val="24"/>
                <w:szCs w:val="24"/>
                <w:shd w:val="clear" w:color="auto" w:fill="FFFFFF"/>
              </w:rPr>
              <w:t>скамейки деревянные (</w:t>
            </w: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 xml:space="preserve">разной высоты), </w:t>
            </w:r>
            <w:r w:rsidRPr="000A07DE">
              <w:rPr>
                <w:sz w:val="24"/>
                <w:szCs w:val="24"/>
              </w:rPr>
              <w:t xml:space="preserve">фортепиано.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shd w:val="clear" w:color="auto" w:fill="auto"/>
              <w:tabs>
                <w:tab w:val="left" w:pos="41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5A6" w:rsidRPr="00D62957" w:rsidTr="00220537">
        <w:trPr>
          <w:trHeight w:val="4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Кабинет музыкального руководителя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Консультативная работа для воспитателей.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Консультативная работа для родителей.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Индивидуальная работа с детьми.</w:t>
            </w:r>
          </w:p>
          <w:p w:rsidR="006415A6" w:rsidRPr="000A07DE" w:rsidRDefault="006415A6" w:rsidP="009813C9">
            <w:pPr>
              <w:pStyle w:val="a4"/>
              <w:numPr>
                <w:ilvl w:val="0"/>
                <w:numId w:val="21"/>
              </w:numPr>
              <w:spacing w:after="0"/>
              <w:ind w:left="4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метод. продукции</w:t>
            </w:r>
            <w:proofErr w:type="gramStart"/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планирование.</w:t>
            </w:r>
          </w:p>
          <w:p w:rsidR="006415A6" w:rsidRPr="001934DB" w:rsidRDefault="006415A6" w:rsidP="006415A6">
            <w:pPr>
              <w:pStyle w:val="a5"/>
              <w:shd w:val="clear" w:color="auto" w:fill="auto"/>
              <w:tabs>
                <w:tab w:val="left" w:pos="414"/>
              </w:tabs>
              <w:spacing w:line="276" w:lineRule="auto"/>
              <w:ind w:left="40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1934DB" w:rsidP="009813C9">
            <w:pPr>
              <w:pStyle w:val="a5"/>
              <w:numPr>
                <w:ilvl w:val="0"/>
                <w:numId w:val="31"/>
              </w:numPr>
              <w:shd w:val="clear" w:color="auto" w:fill="auto"/>
              <w:tabs>
                <w:tab w:val="left" w:pos="41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415A6" w:rsidRPr="000A07DE">
              <w:rPr>
                <w:sz w:val="24"/>
                <w:szCs w:val="24"/>
              </w:rPr>
              <w:t>иблиотека методической литературы, сборники нот, библиотека периодических изданий</w:t>
            </w:r>
            <w:r>
              <w:rPr>
                <w:sz w:val="24"/>
                <w:szCs w:val="24"/>
              </w:rPr>
              <w:t>. Ш</w:t>
            </w:r>
            <w:r w:rsidR="006415A6" w:rsidRPr="001934DB">
              <w:rPr>
                <w:sz w:val="24"/>
                <w:szCs w:val="24"/>
              </w:rPr>
              <w:t>каф для игрушек, пособий, атрибутов и прочего</w:t>
            </w:r>
            <w:r>
              <w:rPr>
                <w:sz w:val="24"/>
                <w:szCs w:val="24"/>
              </w:rPr>
              <w:t>. Р</w:t>
            </w:r>
            <w:r w:rsidR="006415A6" w:rsidRPr="001934DB">
              <w:rPr>
                <w:sz w:val="24"/>
                <w:szCs w:val="24"/>
              </w:rPr>
              <w:t>азнообразные музыкальные инструменты для детей;</w:t>
            </w:r>
            <w:r>
              <w:rPr>
                <w:sz w:val="24"/>
                <w:szCs w:val="24"/>
              </w:rPr>
              <w:t xml:space="preserve"> </w:t>
            </w:r>
            <w:r w:rsidR="006415A6" w:rsidRPr="001934DB">
              <w:rPr>
                <w:sz w:val="24"/>
                <w:szCs w:val="24"/>
              </w:rPr>
              <w:t>подборка аудиокассет и дисков с музыкальными композициями</w:t>
            </w:r>
            <w:r>
              <w:rPr>
                <w:sz w:val="24"/>
                <w:szCs w:val="24"/>
              </w:rPr>
              <w:t xml:space="preserve">, </w:t>
            </w:r>
            <w:r w:rsidR="006415A6" w:rsidRPr="001934DB">
              <w:rPr>
                <w:sz w:val="24"/>
                <w:szCs w:val="24"/>
              </w:rPr>
              <w:t>различные виды театров, ширма для кукольного театра</w:t>
            </w:r>
            <w:r>
              <w:rPr>
                <w:sz w:val="24"/>
                <w:szCs w:val="24"/>
              </w:rPr>
              <w:t xml:space="preserve">, </w:t>
            </w:r>
            <w:r w:rsidR="006415A6" w:rsidRPr="001934DB">
              <w:rPr>
                <w:sz w:val="24"/>
                <w:szCs w:val="24"/>
              </w:rPr>
              <w:t>костюмы для театрализованной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shd w:val="clear" w:color="auto" w:fill="auto"/>
              <w:tabs>
                <w:tab w:val="left" w:pos="38"/>
              </w:tabs>
              <w:spacing w:line="276" w:lineRule="auto"/>
              <w:ind w:left="38"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6415A6" w:rsidRPr="00D62957" w:rsidTr="006415A6">
        <w:trPr>
          <w:trHeight w:val="268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(включая  процедурный кабинет, изолятор)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422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Осмотр детей врачом - педиатром детского сада и медицинской сестрой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422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Консультативно-просветительская работа с родителями и сотрудниками МБДОУ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Профилактическая оздоровительная работа с детьми</w:t>
            </w:r>
          </w:p>
          <w:p w:rsidR="006415A6" w:rsidRPr="000A07DE" w:rsidRDefault="006415A6" w:rsidP="009813C9">
            <w:pPr>
              <w:pStyle w:val="a4"/>
              <w:numPr>
                <w:ilvl w:val="0"/>
                <w:numId w:val="18"/>
              </w:numPr>
              <w:spacing w:after="0"/>
              <w:ind w:left="4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профилактические прививки 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Оказание первой медицинской помощи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Изолирование заболевших детей</w:t>
            </w:r>
          </w:p>
          <w:p w:rsidR="006415A6" w:rsidRPr="001934DB" w:rsidRDefault="006415A6" w:rsidP="006415A6">
            <w:pPr>
              <w:pStyle w:val="a5"/>
              <w:shd w:val="clear" w:color="auto" w:fill="auto"/>
              <w:tabs>
                <w:tab w:val="left" w:pos="414"/>
              </w:tabs>
              <w:spacing w:line="276" w:lineRule="auto"/>
              <w:ind w:left="40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32"/>
              </w:numPr>
              <w:shd w:val="clear" w:color="auto" w:fill="auto"/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0A07DE">
              <w:rPr>
                <w:sz w:val="24"/>
                <w:szCs w:val="24"/>
              </w:rPr>
              <w:t>Ростометр</w:t>
            </w:r>
            <w:proofErr w:type="spellEnd"/>
            <w:r w:rsidRPr="000A07DE">
              <w:rPr>
                <w:sz w:val="24"/>
                <w:szCs w:val="24"/>
              </w:rPr>
              <w:t xml:space="preserve"> медицинский, облучатель ламповый бактерицидный, весы  обычные, бытовые; измеритель артериального давления и частоты пульса; шкафы, письменный стол; холодильник; сухожаровой шкаф; медицинская кушетка.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shd w:val="clear" w:color="auto" w:fill="auto"/>
              <w:tabs>
                <w:tab w:val="left" w:pos="41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5A6" w:rsidRPr="00235AD0" w:rsidTr="006415A6">
        <w:trPr>
          <w:trHeight w:val="9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24"/>
              </w:numPr>
              <w:tabs>
                <w:tab w:val="left" w:pos="414"/>
              </w:tabs>
              <w:spacing w:before="300"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Индивидуальная и подгрупповая </w:t>
            </w:r>
            <w:proofErr w:type="gramStart"/>
            <w:r w:rsidRPr="000A07DE">
              <w:rPr>
                <w:sz w:val="24"/>
                <w:szCs w:val="24"/>
              </w:rPr>
              <w:t>коррекционно-образовательной</w:t>
            </w:r>
            <w:proofErr w:type="gramEnd"/>
            <w:r w:rsidRPr="000A07DE">
              <w:rPr>
                <w:sz w:val="24"/>
                <w:szCs w:val="24"/>
              </w:rPr>
              <w:t xml:space="preserve"> деятельность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4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Индивидуальная коррекционная работа с детьми с ОНР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4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Информационно-педагогическая работа с родителями и воспитателями</w:t>
            </w:r>
          </w:p>
          <w:p w:rsidR="006415A6" w:rsidRPr="001934DB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144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6415A6" w:rsidP="009813C9">
            <w:pPr>
              <w:pStyle w:val="a5"/>
              <w:numPr>
                <w:ilvl w:val="0"/>
                <w:numId w:val="33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Пособия для проведения коррекционной образовательной деятельности: демонстрационный, раздаточный, иллюстративный материал, дидактические игры, материалы по работе</w:t>
            </w:r>
            <w:r w:rsidR="001934DB">
              <w:rPr>
                <w:sz w:val="24"/>
                <w:szCs w:val="24"/>
              </w:rPr>
              <w:t xml:space="preserve"> с педагогами сада и родителями. </w:t>
            </w:r>
            <w:r w:rsidRPr="001934DB">
              <w:rPr>
                <w:sz w:val="24"/>
                <w:szCs w:val="24"/>
              </w:rPr>
              <w:t>Шкафы для пособий и дидактических материалов; письменный ст</w:t>
            </w:r>
            <w:r w:rsidR="001934DB">
              <w:rPr>
                <w:sz w:val="24"/>
                <w:szCs w:val="24"/>
              </w:rPr>
              <w:t xml:space="preserve">ол. </w:t>
            </w:r>
            <w:r w:rsidRPr="001934DB">
              <w:rPr>
                <w:sz w:val="24"/>
                <w:szCs w:val="24"/>
              </w:rPr>
              <w:t>Детский стол для индивидуально-подгрупповой работы с детьми, стульчики</w:t>
            </w:r>
            <w:r w:rsidR="001934DB">
              <w:rPr>
                <w:sz w:val="24"/>
                <w:szCs w:val="24"/>
              </w:rPr>
              <w:t xml:space="preserve">. </w:t>
            </w:r>
            <w:r w:rsidRPr="001934DB">
              <w:rPr>
                <w:sz w:val="24"/>
                <w:szCs w:val="24"/>
              </w:rPr>
              <w:t>Ло</w:t>
            </w:r>
            <w:r w:rsidR="001934DB">
              <w:rPr>
                <w:sz w:val="24"/>
                <w:szCs w:val="24"/>
              </w:rPr>
              <w:t xml:space="preserve">гопедические зонды, спирт, вата. </w:t>
            </w:r>
            <w:r w:rsidRPr="001934DB">
              <w:rPr>
                <w:sz w:val="24"/>
                <w:szCs w:val="24"/>
              </w:rPr>
              <w:t>Зеркало настенное;</w:t>
            </w:r>
            <w:r w:rsidR="001934DB">
              <w:rPr>
                <w:sz w:val="24"/>
                <w:szCs w:val="24"/>
              </w:rPr>
              <w:t xml:space="preserve"> зеркала детские индивидуальные. </w:t>
            </w:r>
            <w:proofErr w:type="spellStart"/>
            <w:r w:rsidRPr="001934DB">
              <w:rPr>
                <w:sz w:val="24"/>
                <w:szCs w:val="24"/>
              </w:rPr>
              <w:t>Фланелеграф</w:t>
            </w:r>
            <w:proofErr w:type="spellEnd"/>
            <w:r w:rsidRPr="001934DB">
              <w:rPr>
                <w:sz w:val="24"/>
                <w:szCs w:val="24"/>
              </w:rPr>
              <w:t>; мольберт.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15A6" w:rsidRPr="00235AD0" w:rsidTr="00C87D6A">
        <w:trPr>
          <w:trHeight w:val="551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(игровая, спальня, приемная, туалетная комната, буфетная)</w:t>
            </w: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4"/>
              <w:numPr>
                <w:ilvl w:val="0"/>
                <w:numId w:val="23"/>
              </w:numPr>
              <w:spacing w:after="0"/>
              <w:ind w:left="4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:rsidR="006415A6" w:rsidRPr="000A07DE" w:rsidRDefault="006415A6" w:rsidP="009813C9">
            <w:pPr>
              <w:pStyle w:val="a4"/>
              <w:numPr>
                <w:ilvl w:val="0"/>
                <w:numId w:val="23"/>
              </w:numPr>
              <w:spacing w:after="0"/>
              <w:ind w:left="4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НОД (фронтальная, подгрупповая, индивидуальная</w:t>
            </w:r>
            <w:proofErr w:type="gramStart"/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415A6" w:rsidRPr="000A07DE" w:rsidRDefault="006415A6" w:rsidP="009813C9">
            <w:pPr>
              <w:pStyle w:val="a4"/>
              <w:numPr>
                <w:ilvl w:val="0"/>
                <w:numId w:val="23"/>
              </w:numPr>
              <w:spacing w:after="0"/>
              <w:ind w:left="4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proofErr w:type="gramStart"/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досуги</w:t>
            </w:r>
          </w:p>
          <w:p w:rsidR="006415A6" w:rsidRPr="000A07DE" w:rsidRDefault="006415A6" w:rsidP="009813C9">
            <w:pPr>
              <w:pStyle w:val="a4"/>
              <w:numPr>
                <w:ilvl w:val="0"/>
                <w:numId w:val="23"/>
              </w:numPr>
              <w:spacing w:after="0"/>
              <w:ind w:left="4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  <w:p w:rsidR="006A5C90" w:rsidRPr="001934DB" w:rsidRDefault="006415A6" w:rsidP="006A5C90">
            <w:pPr>
              <w:pStyle w:val="a4"/>
              <w:spacing w:after="0"/>
              <w:ind w:left="4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Оснащение:</w:t>
            </w:r>
          </w:p>
          <w:p w:rsidR="006A5C90" w:rsidRDefault="006A5C90" w:rsidP="009813C9">
            <w:pPr>
              <w:pStyle w:val="a5"/>
              <w:numPr>
                <w:ilvl w:val="0"/>
                <w:numId w:val="34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(столы, стулья, кровати, шкафы)</w:t>
            </w:r>
          </w:p>
          <w:p w:rsidR="006415A6" w:rsidRPr="00C87D6A" w:rsidRDefault="00C87D6A" w:rsidP="00C87D6A">
            <w:pPr>
              <w:pStyle w:val="a5"/>
              <w:numPr>
                <w:ilvl w:val="0"/>
                <w:numId w:val="34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Функциональные центры (</w:t>
            </w:r>
            <w:r w:rsidR="006415A6" w:rsidRPr="000A07DE">
              <w:rPr>
                <w:sz w:val="24"/>
                <w:szCs w:val="24"/>
              </w:rPr>
              <w:t>Центр речевого развития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415A6" w:rsidRPr="00C87D6A">
              <w:rPr>
                <w:sz w:val="24"/>
                <w:szCs w:val="24"/>
              </w:rPr>
              <w:t>Патриотический уголок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Центр книги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Центр театрализованной деятельности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Центр художественного творчества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Центр безопасности дорожного движения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Центр занимательных (математических) игр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Центр конструирования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Центр экспериментирования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Игровой уголок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Мини-музей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="006415A6" w:rsidRPr="00C87D6A">
              <w:rPr>
                <w:sz w:val="24"/>
                <w:szCs w:val="24"/>
              </w:rPr>
              <w:t>Центр пожарной безопасности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1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  <w:p w:rsidR="006415A6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1100"/>
              <w:rPr>
                <w:sz w:val="24"/>
                <w:szCs w:val="24"/>
              </w:rPr>
            </w:pPr>
          </w:p>
          <w:p w:rsidR="006415A6" w:rsidRPr="00D07EBD" w:rsidRDefault="006415A6" w:rsidP="006415A6">
            <w:pPr>
              <w:jc w:val="center"/>
              <w:rPr>
                <w:rFonts w:ascii="Times New Roman" w:hAnsi="Times New Roman" w:cs="Times New Roman"/>
              </w:rPr>
            </w:pPr>
            <w:r w:rsidRPr="00D07EBD">
              <w:rPr>
                <w:rFonts w:ascii="Times New Roman" w:hAnsi="Times New Roman" w:cs="Times New Roman"/>
              </w:rPr>
              <w:t>11</w:t>
            </w:r>
          </w:p>
        </w:tc>
      </w:tr>
      <w:tr w:rsidR="006415A6" w:rsidRPr="00235AD0" w:rsidTr="001934DB">
        <w:trPr>
          <w:trHeight w:val="439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(раздевалка, душевая, бассейн)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1460"/>
              <w:rPr>
                <w:sz w:val="24"/>
                <w:szCs w:val="24"/>
              </w:rPr>
            </w:pPr>
          </w:p>
          <w:p w:rsidR="006415A6" w:rsidRPr="000A07DE" w:rsidRDefault="006415A6" w:rsidP="009813C9">
            <w:pPr>
              <w:pStyle w:val="a5"/>
              <w:numPr>
                <w:ilvl w:val="0"/>
                <w:numId w:val="25"/>
              </w:numPr>
              <w:tabs>
                <w:tab w:val="left" w:pos="414"/>
              </w:tabs>
              <w:spacing w:line="276" w:lineRule="auto"/>
              <w:ind w:hanging="1303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Образовательная деятельность "Плавание"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5"/>
              </w:numPr>
              <w:tabs>
                <w:tab w:val="left" w:pos="414"/>
              </w:tabs>
              <w:spacing w:line="276" w:lineRule="auto"/>
              <w:ind w:hanging="1303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Кружковая работа</w:t>
            </w:r>
          </w:p>
          <w:p w:rsidR="006415A6" w:rsidRDefault="006415A6" w:rsidP="009813C9">
            <w:pPr>
              <w:pStyle w:val="a5"/>
              <w:numPr>
                <w:ilvl w:val="0"/>
                <w:numId w:val="25"/>
              </w:numPr>
              <w:tabs>
                <w:tab w:val="left" w:pos="414"/>
              </w:tabs>
              <w:spacing w:line="276" w:lineRule="auto"/>
              <w:ind w:hanging="1303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Праздники, развлечения на воде</w:t>
            </w:r>
          </w:p>
          <w:p w:rsidR="006415A6" w:rsidRPr="001934DB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146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6415A6" w:rsidP="009813C9">
            <w:pPr>
              <w:pStyle w:val="a5"/>
              <w:numPr>
                <w:ilvl w:val="0"/>
                <w:numId w:val="3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>Резиновые коврики, дорожки резиновые</w:t>
            </w:r>
            <w:r w:rsidR="001934DB">
              <w:rPr>
                <w:sz w:val="24"/>
                <w:szCs w:val="24"/>
              </w:rPr>
              <w:t xml:space="preserve">.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Комплект надувных игрушек</w:t>
            </w:r>
            <w:proofErr w:type="gramStart"/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 xml:space="preserve">  мячей,  матрасов</w:t>
            </w:r>
            <w:r w:rsidR="001934DB">
              <w:rPr>
                <w:sz w:val="24"/>
                <w:szCs w:val="24"/>
              </w:rPr>
              <w:t xml:space="preserve">.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Пластмассовые игрушки.</w:t>
            </w:r>
            <w:r w:rsidR="001934DB">
              <w:rPr>
                <w:sz w:val="24"/>
                <w:szCs w:val="24"/>
              </w:rPr>
              <w:t xml:space="preserve">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Резиновые игрушки, мячи</w:t>
            </w:r>
            <w:r w:rsidR="001934DB">
              <w:rPr>
                <w:sz w:val="24"/>
                <w:szCs w:val="24"/>
              </w:rPr>
              <w:t xml:space="preserve">.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Доски плавательные.</w:t>
            </w:r>
            <w:r w:rsidR="001934DB">
              <w:rPr>
                <w:sz w:val="24"/>
                <w:szCs w:val="24"/>
              </w:rPr>
              <w:t xml:space="preserve">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Нарукавники для плавания.</w:t>
            </w:r>
          </w:p>
          <w:p w:rsidR="006415A6" w:rsidRPr="000A07DE" w:rsidRDefault="006415A6" w:rsidP="001934DB">
            <w:pPr>
              <w:pStyle w:val="a5"/>
              <w:tabs>
                <w:tab w:val="left" w:pos="414"/>
              </w:tabs>
              <w:spacing w:line="276" w:lineRule="auto"/>
              <w:ind w:left="1460"/>
              <w:rPr>
                <w:sz w:val="24"/>
                <w:szCs w:val="24"/>
              </w:rPr>
            </w:pP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>Надувные круги.</w:t>
            </w:r>
            <w:r w:rsidR="001934DB">
              <w:rPr>
                <w:sz w:val="24"/>
                <w:szCs w:val="24"/>
              </w:rPr>
              <w:t xml:space="preserve"> </w:t>
            </w: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>Термометр комнатный, водный</w:t>
            </w:r>
            <w:r w:rsidR="001934DB">
              <w:rPr>
                <w:sz w:val="24"/>
                <w:szCs w:val="24"/>
              </w:rPr>
              <w:t xml:space="preserve">. </w:t>
            </w: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>Контейнеры для хранения игрушек</w:t>
            </w:r>
            <w:r w:rsidR="001934DB">
              <w:rPr>
                <w:sz w:val="24"/>
                <w:szCs w:val="24"/>
              </w:rPr>
              <w:t xml:space="preserve">. </w:t>
            </w: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>Сушка для волос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Default="006415A6" w:rsidP="006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15A6" w:rsidRPr="000A07DE" w:rsidRDefault="006415A6" w:rsidP="006415A6">
            <w:pPr>
              <w:pStyle w:val="a5"/>
              <w:tabs>
                <w:tab w:val="left" w:pos="414"/>
              </w:tabs>
              <w:rPr>
                <w:sz w:val="24"/>
                <w:szCs w:val="24"/>
              </w:rPr>
            </w:pPr>
          </w:p>
        </w:tc>
      </w:tr>
      <w:tr w:rsidR="006415A6" w:rsidRPr="00235AD0" w:rsidTr="006415A6">
        <w:trPr>
          <w:trHeight w:val="130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Зимний сад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НОД  (фронтальная, подгрупповая,  индивидуальная)</w:t>
            </w:r>
          </w:p>
          <w:p w:rsidR="006415A6" w:rsidRPr="001934DB" w:rsidRDefault="006415A6" w:rsidP="006415A6">
            <w:pPr>
              <w:pStyle w:val="a4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6415A6" w:rsidP="009813C9">
            <w:pPr>
              <w:pStyle w:val="a4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  <w:r w:rsidR="00193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34DB">
              <w:rPr>
                <w:rFonts w:ascii="Times New Roman" w:hAnsi="Times New Roman" w:cs="Times New Roman"/>
                <w:sz w:val="24"/>
                <w:szCs w:val="24"/>
              </w:rPr>
              <w:t>Оборудование для ухода за растениями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D07EBD" w:rsidRDefault="006415A6" w:rsidP="006415A6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5A6" w:rsidRPr="00235AD0" w:rsidTr="006415A6">
        <w:trPr>
          <w:trHeight w:val="2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Служебные помещения:</w:t>
            </w:r>
          </w:p>
          <w:p w:rsidR="00C87D6A" w:rsidRDefault="00C87D6A" w:rsidP="00C8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  <w:r w:rsidR="00641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варочная, </w:t>
            </w:r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заготовочная,</w:t>
            </w:r>
            <w:r w:rsidR="006415A6" w:rsidRPr="000A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моечная</w:t>
            </w:r>
            <w:r w:rsidR="006415A6" w:rsidRPr="000A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кладовые для сухих продуктов и овощей, подсобные помещения)</w:t>
            </w:r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15A6" w:rsidRPr="000A07DE" w:rsidRDefault="00C87D6A" w:rsidP="00C8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>прачечная,</w:t>
            </w:r>
          </w:p>
          <w:p w:rsidR="00C87D6A" w:rsidRDefault="00C87D6A" w:rsidP="00641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кабинет специалиста </w:t>
            </w:r>
            <w:proofErr w:type="gramStart"/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ОТ/ делопроизводителя,</w:t>
            </w:r>
            <w:r w:rsidR="006415A6"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15A6" w:rsidRPr="000A07DE" w:rsidRDefault="00C87D6A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415A6"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зам. зав. по АХЧ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Административно-хозяйственная деятельность</w:t>
            </w:r>
          </w:p>
          <w:p w:rsidR="006415A6" w:rsidRPr="001934DB" w:rsidRDefault="006415A6" w:rsidP="006415A6">
            <w:pPr>
              <w:pStyle w:val="a4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Оснащение:</w:t>
            </w:r>
          </w:p>
          <w:p w:rsidR="00C87D6A" w:rsidRDefault="006415A6" w:rsidP="009813C9">
            <w:pPr>
              <w:pStyle w:val="a4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вытяжная вентиляция, электрические плиты, холодильные установки, полки, стеллажи и шкафы, ванны, столы, кухонный инвентарь, посуда</w:t>
            </w:r>
            <w:r w:rsidR="00193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415A6" w:rsidRPr="001934DB" w:rsidRDefault="00C87D6A" w:rsidP="00C87D6A">
            <w:pPr>
              <w:pStyle w:val="a4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15A6" w:rsidRPr="001934DB">
              <w:rPr>
                <w:rFonts w:ascii="Times New Roman" w:hAnsi="Times New Roman" w:cs="Times New Roman"/>
                <w:sz w:val="24"/>
                <w:szCs w:val="24"/>
              </w:rPr>
              <w:t>исьменные столы, стеллажи для документов, компьютер, ноутбук, принтер, ксерокс, сканер</w:t>
            </w:r>
          </w:p>
          <w:p w:rsidR="006415A6" w:rsidRPr="000A07DE" w:rsidRDefault="006415A6" w:rsidP="009813C9">
            <w:pPr>
              <w:pStyle w:val="a4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стиральные машины, гладильная доска, утюги, стеллажи для хранения и сортировки белья, манеж для грязного белья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D07EBD" w:rsidRDefault="006415A6" w:rsidP="006415A6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A6" w:rsidRPr="00235AD0" w:rsidTr="006415A6">
        <w:trPr>
          <w:trHeight w:val="1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Служебно-бытовые помещения</w:t>
            </w: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(кладовая, комната гигиены)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Default="006415A6" w:rsidP="009813C9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  <w:p w:rsidR="00C87D6A" w:rsidRDefault="00C87D6A" w:rsidP="00C87D6A">
            <w:pPr>
              <w:pStyle w:val="a4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7D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Оснащение:</w:t>
            </w:r>
          </w:p>
          <w:p w:rsidR="00C87D6A" w:rsidRPr="00C87D6A" w:rsidRDefault="00C87D6A" w:rsidP="00C87D6A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Стеллажи, санте</w:t>
            </w:r>
            <w:r w:rsidRPr="00C87D6A">
              <w:rPr>
                <w:rFonts w:ascii="Times New Roman" w:hAnsi="Times New Roman" w:cs="Times New Roman"/>
                <w:sz w:val="24"/>
                <w:szCs w:val="24"/>
              </w:rPr>
              <w:t>хника</w:t>
            </w:r>
          </w:p>
          <w:p w:rsidR="00C87D6A" w:rsidRPr="000A07DE" w:rsidRDefault="00C87D6A" w:rsidP="00C87D6A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D07EBD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A6" w:rsidRPr="00235AD0" w:rsidTr="006415A6">
        <w:trPr>
          <w:trHeight w:val="3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Прогулочные участки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Прогулки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Игровая деятельность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Физкультурные досуги, праздники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Самостоятельная двигательная деятельность</w:t>
            </w:r>
          </w:p>
          <w:p w:rsidR="006415A6" w:rsidRPr="000A07DE" w:rsidRDefault="006415A6" w:rsidP="009813C9">
            <w:pPr>
              <w:pStyle w:val="a4"/>
              <w:numPr>
                <w:ilvl w:val="1"/>
                <w:numId w:val="26"/>
              </w:numPr>
              <w:spacing w:after="0"/>
              <w:ind w:left="72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Развитие трудовой деятельности по средствам сезонного оформления участков</w:t>
            </w:r>
          </w:p>
          <w:p w:rsidR="006415A6" w:rsidRPr="001934DB" w:rsidRDefault="006415A6" w:rsidP="006415A6">
            <w:pPr>
              <w:pStyle w:val="a4"/>
              <w:spacing w:after="0"/>
              <w:ind w:left="72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6415A6" w:rsidP="009813C9">
            <w:pPr>
              <w:pStyle w:val="a4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Оборудование для подвижных и сюжетно-ролевых игр</w:t>
            </w:r>
            <w:r w:rsidR="00193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34DB">
              <w:rPr>
                <w:rFonts w:ascii="Times New Roman" w:hAnsi="Times New Roman" w:cs="Times New Roman"/>
                <w:sz w:val="24"/>
                <w:szCs w:val="24"/>
              </w:rPr>
              <w:t>Песочницы</w:t>
            </w:r>
            <w:r w:rsidR="00193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34DB">
              <w:rPr>
                <w:rFonts w:ascii="Times New Roman" w:hAnsi="Times New Roman" w:cs="Times New Roman"/>
                <w:sz w:val="24"/>
                <w:szCs w:val="24"/>
              </w:rPr>
              <w:t>Столы, лавочки</w:t>
            </w:r>
            <w:r w:rsidR="00193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34DB">
              <w:rPr>
                <w:rFonts w:ascii="Times New Roman" w:hAnsi="Times New Roman" w:cs="Times New Roman"/>
                <w:sz w:val="24"/>
                <w:szCs w:val="24"/>
              </w:rPr>
              <w:t>Веранды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Default="006415A6" w:rsidP="006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415A6" w:rsidRDefault="006415A6" w:rsidP="006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Default="006415A6" w:rsidP="006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Default="006415A6" w:rsidP="006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Default="006415A6" w:rsidP="006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D07EBD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A6" w:rsidRPr="00235AD0" w:rsidTr="006415A6">
        <w:trPr>
          <w:trHeight w:val="3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Физкультурная площадка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НОД по физическому развитию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Физкультурные досуги, праздники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Самостоятельная двигательная деятельность</w:t>
            </w:r>
          </w:p>
          <w:p w:rsidR="006415A6" w:rsidRPr="001934DB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72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6415A6" w:rsidP="009813C9">
            <w:pPr>
              <w:pStyle w:val="a5"/>
              <w:numPr>
                <w:ilvl w:val="0"/>
                <w:numId w:val="40"/>
              </w:numPr>
              <w:tabs>
                <w:tab w:val="left" w:pos="441"/>
              </w:tabs>
              <w:spacing w:line="276" w:lineRule="auto"/>
              <w:ind w:left="1008" w:hanging="70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>гимнастическое  оборудование (</w:t>
            </w:r>
            <w:proofErr w:type="spellStart"/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>рукоход</w:t>
            </w:r>
            <w:proofErr w:type="spellEnd"/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>, гимнастическая стенка, бревно,</w:t>
            </w:r>
            <w:r w:rsidRPr="000A07D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балансир и др.)</w:t>
            </w:r>
            <w:r w:rsidR="001934DB">
              <w:t>. Б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еговая дорожка</w:t>
            </w:r>
            <w:r w:rsidR="001934DB">
              <w:rPr>
                <w:color w:val="000000"/>
                <w:sz w:val="24"/>
                <w:szCs w:val="24"/>
                <w:shd w:val="clear" w:color="auto" w:fill="FFFFFF"/>
              </w:rPr>
              <w:t xml:space="preserve">, футбольные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ворота</w:t>
            </w:r>
            <w:r w:rsidR="001934D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tabs>
                <w:tab w:val="left" w:pos="441"/>
              </w:tabs>
              <w:spacing w:line="276" w:lineRule="auto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5A6" w:rsidRPr="00235AD0" w:rsidTr="006415A6">
        <w:trPr>
          <w:trHeight w:val="3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площадки (баскетбольная, футбольная)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НОД по физическому развитию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Физкультурные досуги, праздники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Самостоятельная двигательная деятельность</w:t>
            </w:r>
          </w:p>
          <w:p w:rsidR="006415A6" w:rsidRPr="001934DB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144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6415A6" w:rsidP="000230A2">
            <w:pPr>
              <w:pStyle w:val="a5"/>
              <w:numPr>
                <w:ilvl w:val="0"/>
                <w:numId w:val="41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 xml:space="preserve">баскетбольные щиты,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стойки для натягивания сетки</w:t>
            </w:r>
            <w:r w:rsidR="000230A2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934DB">
              <w:rPr>
                <w:sz w:val="24"/>
                <w:szCs w:val="24"/>
              </w:rPr>
              <w:t xml:space="preserve"> </w:t>
            </w:r>
            <w:r w:rsidR="000230A2">
              <w:rPr>
                <w:sz w:val="24"/>
                <w:szCs w:val="24"/>
              </w:rPr>
              <w:t>ф</w:t>
            </w:r>
            <w:r w:rsidR="001934DB">
              <w:rPr>
                <w:sz w:val="24"/>
                <w:szCs w:val="24"/>
              </w:rPr>
              <w:t>утбольные в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орота</w:t>
            </w:r>
            <w:r w:rsidR="001934D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Default="006415A6" w:rsidP="006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15A6" w:rsidRDefault="006415A6" w:rsidP="006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Default="006415A6" w:rsidP="006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pStyle w:val="a5"/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415A6" w:rsidRPr="00235AD0" w:rsidTr="006415A6">
        <w:trPr>
          <w:trHeight w:val="3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Образовательная деятельность по профилактике ДДТТ</w:t>
            </w:r>
          </w:p>
          <w:p w:rsidR="006415A6" w:rsidRPr="00BB0B4D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Досуги, развлечения.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BB0B4D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5A6" w:rsidRPr="00235AD0" w:rsidTr="006415A6">
        <w:trPr>
          <w:trHeight w:val="3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Образовательная деятельность по экологическому и трудовому 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17749" w:rsidRPr="00617749" w:rsidRDefault="00617749" w:rsidP="00C87D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17749" w:rsidRPr="007F7693" w:rsidRDefault="00617749" w:rsidP="00975E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Развивающая предметно-пространственная среда, созданная в ДОУ, обеспечивает максимальную реализацию образовательного потенциала пространства  ДОУ, а также территории, прилегающей к ДОУ, материалов, оборудования и инвентаря для развития детей дошкольного </w:t>
      </w:r>
      <w:r w:rsidRPr="006177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r w:rsidRPr="0061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749" w:rsidRPr="00617749" w:rsidRDefault="00617749" w:rsidP="007F76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749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617749" w:rsidRPr="00617749" w:rsidRDefault="00617749" w:rsidP="006177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</w:t>
      </w:r>
      <w:r w:rsidR="0084641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B7D9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6E7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B7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7749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были проведены следующие работы:</w:t>
      </w:r>
    </w:p>
    <w:p w:rsidR="00617749" w:rsidRDefault="00617749" w:rsidP="009813C9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частичный ремонт системы отопления и водоснабжения</w:t>
      </w:r>
      <w:r w:rsidR="007F7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F7693" w:rsidRDefault="007F7693" w:rsidP="009813C9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косметический ремонт групп (окраска стен, побелка потолка, замена линолеума);</w:t>
      </w:r>
    </w:p>
    <w:p w:rsidR="007F7693" w:rsidRDefault="007F7693" w:rsidP="009813C9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 мебели в группах (столы, стулья)</w:t>
      </w:r>
      <w:r w:rsidR="00AE3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E3E04" w:rsidRDefault="00AE3E04" w:rsidP="00AE3E04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ремонт и обновление игрового оборудования на прогулочных участках;</w:t>
      </w:r>
      <w:r w:rsidRPr="00AE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E04" w:rsidRPr="00AE3E04" w:rsidRDefault="00AE3E04" w:rsidP="00AE3E04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сезонное озеленение прогулочных участков;</w:t>
      </w:r>
    </w:p>
    <w:p w:rsidR="00617749" w:rsidRPr="00617749" w:rsidRDefault="007F7693" w:rsidP="009813C9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и обновление развивающей среды</w:t>
      </w:r>
      <w:r w:rsidR="00617749" w:rsidRPr="0061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возрастных групп путем приобретения и изготовления методических атрибутов и материалов,  как для игровой, так и образовательной деятельности;</w:t>
      </w:r>
    </w:p>
    <w:p w:rsidR="00617749" w:rsidRPr="00617749" w:rsidRDefault="00AE3E04" w:rsidP="009813C9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методической литературы и методических пособий, соответствующих</w:t>
      </w:r>
      <w:r w:rsidR="00617749" w:rsidRPr="0061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="00617749" w:rsidRPr="00617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617749" w:rsidRPr="00617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7749" w:rsidRPr="0061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749" w:rsidRPr="00617749" w:rsidRDefault="00617749" w:rsidP="00AE3E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Источником финансирования являются: бюджетные средства, </w:t>
      </w:r>
      <w:proofErr w:type="spellStart"/>
      <w:r w:rsidR="00AE3E04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</w:t>
      </w:r>
      <w:proofErr w:type="spellEnd"/>
      <w:r w:rsidR="00AE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добровольные пожертвования. </w:t>
      </w:r>
      <w:r w:rsidRPr="00617749">
        <w:rPr>
          <w:rFonts w:ascii="Times New Roman" w:hAnsi="Times New Roman" w:cs="Times New Roman"/>
          <w:color w:val="000000" w:themeColor="text1"/>
          <w:sz w:val="24"/>
          <w:szCs w:val="24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 Внебюджетная деятельность включает в себя родительскую плату за посещение детского сада.</w:t>
      </w:r>
    </w:p>
    <w:p w:rsidR="00AE3E04" w:rsidRDefault="00617749" w:rsidP="00AE3E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49">
        <w:rPr>
          <w:rFonts w:ascii="Times New Roman" w:hAnsi="Times New Roman" w:cs="Times New Roman"/>
          <w:sz w:val="24"/>
          <w:szCs w:val="24"/>
        </w:rPr>
        <w:t>Администрацией детского сада используются все доступные для пополнения МТБ средства: рациональное расходование выделяемых сре</w:t>
      </w:r>
      <w:proofErr w:type="gramStart"/>
      <w:r w:rsidRPr="0061774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617749">
        <w:rPr>
          <w:rFonts w:ascii="Times New Roman" w:hAnsi="Times New Roman" w:cs="Times New Roman"/>
          <w:sz w:val="24"/>
          <w:szCs w:val="24"/>
        </w:rPr>
        <w:t>олном объеме, привлечение спонсорской и благотворительной помощи, изготовление пособий силами педагогов и родителей.  Таким образом, ведется целенаправленная и систематичная работа по  данному направлению.</w:t>
      </w:r>
    </w:p>
    <w:p w:rsidR="00AE3E04" w:rsidRPr="00AC28C4" w:rsidRDefault="00AE3E04" w:rsidP="00AE3E04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 w:themeFill="background1"/>
        </w:rPr>
      </w:pPr>
      <w:r w:rsidRPr="00AC28C4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 w:themeFill="background1"/>
        </w:rPr>
        <w:t>Сведения о состоянии материально-технической базы ДОУ</w:t>
      </w: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5679"/>
        <w:gridCol w:w="3119"/>
      </w:tblGrid>
      <w:tr w:rsidR="00AE3E04" w:rsidRPr="00AE3E04" w:rsidTr="004E5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E3E04" w:rsidRPr="00AE3E04" w:rsidRDefault="00AE3E04" w:rsidP="004E5A8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E3E04" w:rsidRPr="00AE3E04" w:rsidRDefault="00AE3E04" w:rsidP="004E5A8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AE3E04" w:rsidRPr="00AE3E04" w:rsidRDefault="00AE3E04" w:rsidP="004E5A8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AC28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04" w:rsidRPr="00AE3E04" w:rsidRDefault="00AE3E04" w:rsidP="00AC28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обеспеченности</w:t>
            </w:r>
          </w:p>
          <w:p w:rsidR="00AE3E04" w:rsidRPr="00AE3E04" w:rsidRDefault="00AE3E04" w:rsidP="00AC28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04" w:rsidRPr="00AE3E04" w:rsidTr="004E5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сантехника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AC28C4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E3E04" w:rsidRPr="00AE3E04" w:rsidTr="004E5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инвентарь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AC28C4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E3E04" w:rsidRPr="00AE3E04" w:rsidTr="004E5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AC28C4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3E04" w:rsidRPr="00AE3E04" w:rsidTr="004E5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здания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AC28C4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E3E04" w:rsidRPr="00AE3E04" w:rsidTr="004E5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AC28C4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B7D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E04" w:rsidRPr="00AE3E04" w:rsidTr="004E5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внутреннего помещения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AC28C4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2970CE" w:rsidRDefault="002970CE" w:rsidP="005D0A7A">
      <w:pPr>
        <w:spacing w:after="0"/>
        <w:ind w:firstLine="708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291789" w:rsidRPr="00AE3E04" w:rsidRDefault="00291789" w:rsidP="0029178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Таким образом, м</w:t>
      </w:r>
      <w:r w:rsidRPr="00AE3E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атериально-техническая база ДОУ находится в удовлетворительном состоянии. </w:t>
      </w:r>
      <w:r w:rsidRPr="00AE3E0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Для повышения качества предоставляемых услуг необходимо провести выявленные ремонтные работы, </w:t>
      </w:r>
      <w:r w:rsidRPr="00AE3E04">
        <w:rPr>
          <w:rFonts w:ascii="Times New Roman" w:eastAsia="Times New Roman" w:hAnsi="Times New Roman" w:cs="Times New Roman"/>
          <w:iCs/>
          <w:sz w:val="24"/>
          <w:szCs w:val="24"/>
        </w:rPr>
        <w:t>пополнить группы и помещения ДОУ необходимым оборудованием.</w:t>
      </w:r>
    </w:p>
    <w:p w:rsidR="00CC6DB1" w:rsidRPr="00022963" w:rsidRDefault="00CC6DB1" w:rsidP="00CC6DB1">
      <w:pPr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>О</w:t>
      </w:r>
      <w:r w:rsidRPr="00022963"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>беспечение безопасности.</w:t>
      </w:r>
    </w:p>
    <w:p w:rsidR="00CC6DB1" w:rsidRDefault="00CC6DB1" w:rsidP="00CC6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>Обес</w:t>
      </w:r>
      <w:r>
        <w:rPr>
          <w:rFonts w:ascii="Times New Roman" w:hAnsi="Times New Roman" w:cs="Times New Roman"/>
          <w:sz w:val="24"/>
          <w:szCs w:val="24"/>
        </w:rPr>
        <w:t xml:space="preserve">печение условий безопасности в </w:t>
      </w:r>
      <w:r w:rsidRPr="00975E1D">
        <w:rPr>
          <w:rFonts w:ascii="Times New Roman" w:hAnsi="Times New Roman" w:cs="Times New Roman"/>
          <w:sz w:val="24"/>
          <w:szCs w:val="24"/>
        </w:rPr>
        <w:t>ДОУ выполняется согласно локальным нормативно-правовым документам. Имеются планы эвакуации и стенды по противопожарной безопасности и антитеррористической деятельности.</w:t>
      </w:r>
    </w:p>
    <w:p w:rsidR="00CC6DB1" w:rsidRDefault="00CC6DB1" w:rsidP="00CC6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 xml:space="preserve">С целью обеспечения безопасности и охраны жизни детей </w:t>
      </w:r>
      <w:r>
        <w:rPr>
          <w:rFonts w:ascii="Times New Roman" w:hAnsi="Times New Roman" w:cs="Times New Roman"/>
          <w:sz w:val="24"/>
          <w:szCs w:val="24"/>
        </w:rPr>
        <w:t>в ДОУ и</w:t>
      </w:r>
      <w:r w:rsidRPr="00975E1D">
        <w:rPr>
          <w:rFonts w:ascii="Times New Roman" w:hAnsi="Times New Roman" w:cs="Times New Roman"/>
          <w:sz w:val="24"/>
          <w:szCs w:val="24"/>
        </w:rPr>
        <w:t>меется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6DB1" w:rsidRDefault="00CC6DB1" w:rsidP="00CC6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пожарная сигнализация</w:t>
      </w:r>
    </w:p>
    <w:p w:rsidR="00CC6DB1" w:rsidRPr="00975E1D" w:rsidRDefault="00CC6DB1" w:rsidP="00CC6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E1D">
        <w:rPr>
          <w:rFonts w:ascii="Times New Roman" w:hAnsi="Times New Roman" w:cs="Times New Roman"/>
          <w:sz w:val="24"/>
          <w:szCs w:val="24"/>
        </w:rPr>
        <w:t xml:space="preserve">кнопка (телефонная связь) вызова дежурной части полиции. </w:t>
      </w:r>
    </w:p>
    <w:p w:rsidR="00CC6DB1" w:rsidRPr="00975E1D" w:rsidRDefault="00CC6DB1" w:rsidP="00CC6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 xml:space="preserve">Прогулочные площадки </w:t>
      </w:r>
      <w:r w:rsidR="0081637C"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Pr="00975E1D">
        <w:rPr>
          <w:rFonts w:ascii="Times New Roman" w:hAnsi="Times New Roman" w:cs="Times New Roman"/>
          <w:sz w:val="24"/>
          <w:szCs w:val="24"/>
        </w:rPr>
        <w:t>в удовлетворительном санитарном состоянии и содержании.</w:t>
      </w:r>
    </w:p>
    <w:p w:rsidR="0081637C" w:rsidRDefault="00CC6DB1" w:rsidP="00CC6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37C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 по охране труда с сотрудниками систематически проводя</w:t>
      </w:r>
      <w:r w:rsidR="0081637C" w:rsidRPr="00975E1D">
        <w:rPr>
          <w:rFonts w:ascii="Times New Roman" w:hAnsi="Times New Roman" w:cs="Times New Roman"/>
          <w:sz w:val="24"/>
          <w:szCs w:val="24"/>
        </w:rPr>
        <w:t>тся</w:t>
      </w:r>
      <w:r w:rsidR="0081637C">
        <w:rPr>
          <w:rFonts w:ascii="Times New Roman" w:hAnsi="Times New Roman" w:cs="Times New Roman"/>
          <w:sz w:val="24"/>
          <w:szCs w:val="24"/>
        </w:rPr>
        <w:t xml:space="preserve"> разного вида инструктажи:</w:t>
      </w:r>
      <w:r w:rsidR="0081637C" w:rsidRPr="00975E1D">
        <w:rPr>
          <w:rFonts w:ascii="Times New Roman" w:hAnsi="Times New Roman" w:cs="Times New Roman"/>
          <w:sz w:val="24"/>
          <w:szCs w:val="24"/>
        </w:rPr>
        <w:t xml:space="preserve"> вводный инструктаж </w:t>
      </w:r>
      <w:r w:rsidR="0081637C">
        <w:rPr>
          <w:rFonts w:ascii="Times New Roman" w:hAnsi="Times New Roman" w:cs="Times New Roman"/>
          <w:sz w:val="24"/>
          <w:szCs w:val="24"/>
        </w:rPr>
        <w:t>(при поступлении на работу), первичный (с</w:t>
      </w:r>
      <w:r w:rsidR="0081637C" w:rsidRPr="00975E1D">
        <w:rPr>
          <w:rFonts w:ascii="Times New Roman" w:hAnsi="Times New Roman" w:cs="Times New Roman"/>
          <w:sz w:val="24"/>
          <w:szCs w:val="24"/>
        </w:rPr>
        <w:t xml:space="preserve"> вновь прибывшими сотрудниками</w:t>
      </w:r>
      <w:r w:rsidR="0081637C">
        <w:rPr>
          <w:rFonts w:ascii="Times New Roman" w:hAnsi="Times New Roman" w:cs="Times New Roman"/>
          <w:sz w:val="24"/>
          <w:szCs w:val="24"/>
        </w:rPr>
        <w:t>)</w:t>
      </w:r>
      <w:r w:rsidR="0081637C" w:rsidRPr="00975E1D">
        <w:rPr>
          <w:rFonts w:ascii="Times New Roman" w:hAnsi="Times New Roman" w:cs="Times New Roman"/>
          <w:sz w:val="24"/>
          <w:szCs w:val="24"/>
        </w:rPr>
        <w:t xml:space="preserve">, </w:t>
      </w:r>
      <w:r w:rsidR="0081637C">
        <w:rPr>
          <w:rFonts w:ascii="Times New Roman" w:hAnsi="Times New Roman" w:cs="Times New Roman"/>
          <w:sz w:val="24"/>
          <w:szCs w:val="24"/>
        </w:rPr>
        <w:t xml:space="preserve">повторный, </w:t>
      </w:r>
      <w:r w:rsidR="0081637C" w:rsidRPr="00975E1D">
        <w:rPr>
          <w:rFonts w:ascii="Times New Roman" w:hAnsi="Times New Roman" w:cs="Times New Roman"/>
          <w:sz w:val="24"/>
          <w:szCs w:val="24"/>
        </w:rPr>
        <w:t xml:space="preserve">противопожарный инструктаж и инструктаж по мерам </w:t>
      </w:r>
      <w:proofErr w:type="spellStart"/>
      <w:r w:rsidR="0081637C" w:rsidRPr="00975E1D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="0081637C" w:rsidRPr="00975E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DB1" w:rsidRDefault="00CC6DB1" w:rsidP="008163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 xml:space="preserve">С детьми проводятся беседы, занятия по ОБЖ, развлечения по соблюдению правил безопасности на дорогах. </w:t>
      </w:r>
      <w:r w:rsidR="0081637C">
        <w:rPr>
          <w:rFonts w:ascii="Times New Roman" w:hAnsi="Times New Roman" w:cs="Times New Roman"/>
          <w:sz w:val="24"/>
          <w:szCs w:val="24"/>
        </w:rPr>
        <w:t>В уголке для родителей помещается информация о детских заболеваниях, профилактических мероприятиях по детскому дорожно-транспортному и бытовому травматизму.</w:t>
      </w:r>
    </w:p>
    <w:p w:rsidR="00CC6DB1" w:rsidRPr="00975E1D" w:rsidRDefault="00CC6DB1" w:rsidP="00CC6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>Ежедневно ответственными (специально обученными)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CC6DB1" w:rsidRPr="00975E1D" w:rsidRDefault="00CC6DB1" w:rsidP="00CC6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78FE">
        <w:rPr>
          <w:rFonts w:ascii="Times New Roman" w:hAnsi="Times New Roman" w:cs="Times New Roman"/>
          <w:sz w:val="24"/>
          <w:szCs w:val="24"/>
        </w:rPr>
        <w:t>Таким образом,</w:t>
      </w:r>
      <w:r w:rsidRPr="00975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75E1D">
        <w:rPr>
          <w:rFonts w:ascii="Times New Roman" w:hAnsi="Times New Roman" w:cs="Times New Roman"/>
          <w:sz w:val="24"/>
          <w:szCs w:val="24"/>
        </w:rPr>
        <w:t xml:space="preserve"> ДОУ соблюдаются правила по охране труда, и обеспечивается безопасность жизнедеятельности воспитанников и сотрудников.</w:t>
      </w:r>
    </w:p>
    <w:p w:rsidR="00291789" w:rsidRPr="000C2ACD" w:rsidRDefault="00291789" w:rsidP="005D0A7A">
      <w:pPr>
        <w:spacing w:after="0"/>
        <w:ind w:firstLine="708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AC28C4" w:rsidRDefault="004B69E1" w:rsidP="0029178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iCs/>
          <w:kern w:val="36"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8</w:t>
      </w:r>
      <w:r w:rsidR="00975E1D" w:rsidRPr="00975E1D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. </w:t>
      </w:r>
      <w:r w:rsidR="00D9011F">
        <w:rPr>
          <w:rFonts w:ascii="Times New Roman" w:hAnsi="Times New Roman"/>
          <w:b/>
          <w:bCs/>
          <w:iCs/>
          <w:kern w:val="36"/>
          <w:sz w:val="24"/>
          <w:szCs w:val="24"/>
        </w:rPr>
        <w:t>Оценка с</w:t>
      </w:r>
      <w:r w:rsidR="00975E1D">
        <w:rPr>
          <w:rFonts w:ascii="Times New Roman" w:hAnsi="Times New Roman"/>
          <w:b/>
          <w:bCs/>
          <w:iCs/>
          <w:kern w:val="36"/>
          <w:sz w:val="24"/>
          <w:szCs w:val="24"/>
        </w:rPr>
        <w:t>истем</w:t>
      </w:r>
      <w:r w:rsidR="00D9011F">
        <w:rPr>
          <w:rFonts w:ascii="Times New Roman" w:hAnsi="Times New Roman"/>
          <w:b/>
          <w:bCs/>
          <w:iCs/>
          <w:kern w:val="36"/>
          <w:sz w:val="24"/>
          <w:szCs w:val="24"/>
        </w:rPr>
        <w:t>ы</w:t>
      </w:r>
      <w:r w:rsidR="00975E1D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 с</w:t>
      </w:r>
      <w:r w:rsidR="00975E1D" w:rsidRPr="00975E1D">
        <w:rPr>
          <w:rFonts w:ascii="Times New Roman" w:hAnsi="Times New Roman"/>
          <w:b/>
          <w:bCs/>
          <w:iCs/>
          <w:kern w:val="36"/>
          <w:sz w:val="24"/>
          <w:szCs w:val="24"/>
        </w:rPr>
        <w:t>охранени</w:t>
      </w:r>
      <w:r w:rsidR="00D9011F">
        <w:rPr>
          <w:rFonts w:ascii="Times New Roman" w:hAnsi="Times New Roman"/>
          <w:b/>
          <w:bCs/>
          <w:iCs/>
          <w:kern w:val="36"/>
          <w:sz w:val="24"/>
          <w:szCs w:val="24"/>
        </w:rPr>
        <w:t>я</w:t>
      </w:r>
      <w:r w:rsidR="00975E1D" w:rsidRPr="00975E1D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 и укреплени</w:t>
      </w:r>
      <w:r w:rsidR="00D9011F">
        <w:rPr>
          <w:rFonts w:ascii="Times New Roman" w:hAnsi="Times New Roman"/>
          <w:b/>
          <w:bCs/>
          <w:iCs/>
          <w:kern w:val="36"/>
          <w:sz w:val="24"/>
          <w:szCs w:val="24"/>
        </w:rPr>
        <w:t>я</w:t>
      </w:r>
      <w:r w:rsidR="00975E1D" w:rsidRPr="00975E1D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 здоровья</w:t>
      </w:r>
      <w:r w:rsidR="00975E1D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 воспитанников, </w:t>
      </w:r>
    </w:p>
    <w:p w:rsidR="00975E1D" w:rsidRPr="00975E1D" w:rsidRDefault="00975E1D" w:rsidP="0029178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iCs/>
          <w:kern w:val="36"/>
          <w:sz w:val="24"/>
          <w:szCs w:val="24"/>
        </w:rPr>
      </w:pPr>
      <w:r>
        <w:rPr>
          <w:rFonts w:ascii="Times New Roman" w:hAnsi="Times New Roman"/>
          <w:b/>
          <w:bCs/>
          <w:iCs/>
          <w:kern w:val="36"/>
          <w:sz w:val="24"/>
          <w:szCs w:val="24"/>
        </w:rPr>
        <w:t>медицинско</w:t>
      </w:r>
      <w:r w:rsidR="00D9011F">
        <w:rPr>
          <w:rFonts w:ascii="Times New Roman" w:hAnsi="Times New Roman"/>
          <w:b/>
          <w:bCs/>
          <w:iCs/>
          <w:kern w:val="36"/>
          <w:sz w:val="24"/>
          <w:szCs w:val="24"/>
        </w:rPr>
        <w:t>го</w:t>
      </w:r>
      <w:r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 обеспечени</w:t>
      </w:r>
      <w:r w:rsidR="00D9011F">
        <w:rPr>
          <w:rFonts w:ascii="Times New Roman" w:hAnsi="Times New Roman"/>
          <w:b/>
          <w:bCs/>
          <w:iCs/>
          <w:kern w:val="36"/>
          <w:sz w:val="24"/>
          <w:szCs w:val="24"/>
        </w:rPr>
        <w:t>я</w:t>
      </w:r>
      <w:r>
        <w:rPr>
          <w:rFonts w:ascii="Times New Roman" w:hAnsi="Times New Roman"/>
          <w:b/>
          <w:bCs/>
          <w:iCs/>
          <w:kern w:val="36"/>
          <w:sz w:val="24"/>
          <w:szCs w:val="24"/>
        </w:rPr>
        <w:t>.</w:t>
      </w:r>
    </w:p>
    <w:p w:rsidR="00975E1D" w:rsidRPr="00975E1D" w:rsidRDefault="00975E1D" w:rsidP="00291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B7D91">
        <w:rPr>
          <w:rFonts w:ascii="Times New Roman" w:hAnsi="Times New Roman" w:cs="Times New Roman"/>
          <w:sz w:val="24"/>
          <w:szCs w:val="24"/>
        </w:rPr>
        <w:t>Здоровье</w:t>
      </w:r>
      <w:r w:rsidRPr="00975E1D">
        <w:rPr>
          <w:rFonts w:ascii="Times New Roman" w:hAnsi="Times New Roman" w:cs="Times New Roman"/>
          <w:sz w:val="24"/>
          <w:szCs w:val="24"/>
        </w:rPr>
        <w:t>сберегающая</w:t>
      </w:r>
      <w:proofErr w:type="spellEnd"/>
      <w:r w:rsidRPr="00975E1D">
        <w:rPr>
          <w:rFonts w:ascii="Times New Roman" w:hAnsi="Times New Roman" w:cs="Times New Roman"/>
          <w:sz w:val="24"/>
          <w:szCs w:val="24"/>
        </w:rPr>
        <w:t xml:space="preserve"> направленность воспитательно-образовательного процесса</w:t>
      </w:r>
      <w:r w:rsidRPr="00975E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75E1D">
        <w:rPr>
          <w:rFonts w:ascii="Times New Roman" w:hAnsi="Times New Roman" w:cs="Times New Roman"/>
          <w:sz w:val="24"/>
          <w:szCs w:val="24"/>
        </w:rPr>
        <w:t xml:space="preserve">обеспечивает формирование физической культуры детей и определяет общую направленность процессов реализации и освоения </w:t>
      </w:r>
      <w:r>
        <w:rPr>
          <w:rFonts w:ascii="Times New Roman" w:hAnsi="Times New Roman" w:cs="Times New Roman"/>
          <w:sz w:val="24"/>
          <w:szCs w:val="24"/>
        </w:rPr>
        <w:t xml:space="preserve">ООП ДО </w:t>
      </w:r>
      <w:r w:rsidRPr="00975E1D">
        <w:rPr>
          <w:rFonts w:ascii="Times New Roman" w:hAnsi="Times New Roman" w:cs="Times New Roman"/>
          <w:sz w:val="24"/>
          <w:szCs w:val="24"/>
        </w:rPr>
        <w:t>ДОУ. Одно из основных направлений физкультурно-оздоровительной работы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975E1D" w:rsidRPr="00975E1D" w:rsidRDefault="006B5465" w:rsidP="006B5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E1D" w:rsidRPr="00975E1D">
        <w:rPr>
          <w:rFonts w:ascii="Times New Roman" w:hAnsi="Times New Roman" w:cs="Times New Roman"/>
          <w:sz w:val="24"/>
          <w:szCs w:val="24"/>
        </w:rPr>
        <w:t>Оздоровительная работа в ДОУ проводится на основе нормативно - правовых документов:</w:t>
      </w:r>
    </w:p>
    <w:p w:rsidR="00975E1D" w:rsidRPr="00975E1D" w:rsidRDefault="00975E1D" w:rsidP="006B5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Ф</w:t>
      </w:r>
      <w:r w:rsidR="006B5465">
        <w:rPr>
          <w:rFonts w:ascii="Times New Roman" w:hAnsi="Times New Roman" w:cs="Times New Roman"/>
          <w:sz w:val="24"/>
          <w:szCs w:val="24"/>
        </w:rPr>
        <w:t xml:space="preserve">едеральный </w:t>
      </w:r>
      <w:r w:rsidRPr="00975E1D">
        <w:rPr>
          <w:rFonts w:ascii="Times New Roman" w:hAnsi="Times New Roman" w:cs="Times New Roman"/>
          <w:sz w:val="24"/>
          <w:szCs w:val="24"/>
        </w:rPr>
        <w:t>З</w:t>
      </w:r>
      <w:r w:rsidR="006B5465">
        <w:rPr>
          <w:rFonts w:ascii="Times New Roman" w:hAnsi="Times New Roman" w:cs="Times New Roman"/>
          <w:sz w:val="24"/>
          <w:szCs w:val="24"/>
        </w:rPr>
        <w:t>акон</w:t>
      </w:r>
      <w:r w:rsidRPr="00975E1D">
        <w:rPr>
          <w:rFonts w:ascii="Times New Roman" w:hAnsi="Times New Roman" w:cs="Times New Roman"/>
          <w:sz w:val="24"/>
          <w:szCs w:val="24"/>
        </w:rPr>
        <w:t xml:space="preserve"> «О санитарно-эпидемиологическом благополучии населения»</w:t>
      </w:r>
      <w:r w:rsidR="006B5465" w:rsidRPr="006B5465">
        <w:rPr>
          <w:rFonts w:ascii="Times New Roman" w:hAnsi="Times New Roman" w:cs="Times New Roman"/>
          <w:sz w:val="24"/>
          <w:szCs w:val="24"/>
        </w:rPr>
        <w:t xml:space="preserve"> </w:t>
      </w:r>
      <w:r w:rsidR="006B5465" w:rsidRPr="00975E1D">
        <w:rPr>
          <w:rFonts w:ascii="Times New Roman" w:hAnsi="Times New Roman" w:cs="Times New Roman"/>
          <w:sz w:val="24"/>
          <w:szCs w:val="24"/>
        </w:rPr>
        <w:t>№ 52</w:t>
      </w:r>
      <w:r w:rsidR="006B5465">
        <w:rPr>
          <w:rFonts w:ascii="Times New Roman" w:hAnsi="Times New Roman" w:cs="Times New Roman"/>
          <w:sz w:val="24"/>
          <w:szCs w:val="24"/>
        </w:rPr>
        <w:t>-ФЗ от 30.03.1999</w:t>
      </w:r>
      <w:r w:rsidRPr="00975E1D">
        <w:rPr>
          <w:rFonts w:ascii="Times New Roman" w:hAnsi="Times New Roman" w:cs="Times New Roman"/>
          <w:sz w:val="24"/>
          <w:szCs w:val="24"/>
        </w:rPr>
        <w:t>.</w:t>
      </w:r>
    </w:p>
    <w:p w:rsidR="00975E1D" w:rsidRPr="00975E1D" w:rsidRDefault="00975E1D" w:rsidP="006B5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975E1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75E1D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</w:t>
      </w:r>
      <w:r w:rsidR="006B5465">
        <w:rPr>
          <w:rFonts w:ascii="Times New Roman" w:hAnsi="Times New Roman" w:cs="Times New Roman"/>
          <w:sz w:val="24"/>
          <w:szCs w:val="24"/>
        </w:rPr>
        <w:t>а работы дошкольных организаций</w:t>
      </w:r>
      <w:r w:rsidRPr="00975E1D">
        <w:rPr>
          <w:rFonts w:ascii="Times New Roman" w:hAnsi="Times New Roman" w:cs="Times New Roman"/>
          <w:sz w:val="24"/>
          <w:szCs w:val="24"/>
        </w:rPr>
        <w:t>».</w:t>
      </w:r>
    </w:p>
    <w:p w:rsidR="00CD6308" w:rsidRPr="00975E1D" w:rsidRDefault="006B5465" w:rsidP="00CD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E1D" w:rsidRPr="00975E1D">
        <w:rPr>
          <w:rFonts w:ascii="Times New Roman" w:hAnsi="Times New Roman" w:cs="Times New Roman"/>
          <w:sz w:val="24"/>
          <w:szCs w:val="24"/>
        </w:rPr>
        <w:t>В ДОУ разработан и используется мониторинг состояния здоровья воспитанников, что важно для своевременного выявления отклонений в их здоровье.</w:t>
      </w:r>
      <w:r w:rsidR="00CD6308" w:rsidRPr="00CD6308">
        <w:rPr>
          <w:rFonts w:ascii="Times New Roman" w:hAnsi="Times New Roman" w:cs="Times New Roman"/>
          <w:sz w:val="24"/>
          <w:szCs w:val="24"/>
        </w:rPr>
        <w:t xml:space="preserve"> </w:t>
      </w:r>
      <w:r w:rsidR="00CD6308" w:rsidRPr="00975E1D">
        <w:rPr>
          <w:rFonts w:ascii="Times New Roman" w:hAnsi="Times New Roman" w:cs="Times New Roman"/>
          <w:sz w:val="24"/>
          <w:szCs w:val="24"/>
        </w:rPr>
        <w:t>Изучение состояния физического здоровья детей осуществляется медицинской сестрой.</w:t>
      </w:r>
    </w:p>
    <w:p w:rsidR="00975E1D" w:rsidRPr="00975E1D" w:rsidRDefault="00CD6308" w:rsidP="00CD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>Результаты диагностики уровня физического развития детей выявили положительную д</w:t>
      </w:r>
      <w:r>
        <w:rPr>
          <w:rFonts w:ascii="Times New Roman" w:hAnsi="Times New Roman" w:cs="Times New Roman"/>
          <w:sz w:val="24"/>
          <w:szCs w:val="24"/>
        </w:rPr>
        <w:t>инамику их физического развития.</w:t>
      </w:r>
    </w:p>
    <w:p w:rsidR="00975E1D" w:rsidRDefault="006B5465" w:rsidP="00CD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Для всех возрастных групп разработан </w:t>
      </w:r>
      <w:r w:rsidR="00975E1D" w:rsidRPr="00975E1D">
        <w:rPr>
          <w:rFonts w:ascii="Times New Roman" w:hAnsi="Times New Roman" w:cs="Times New Roman"/>
          <w:iCs/>
          <w:sz w:val="24"/>
          <w:szCs w:val="24"/>
        </w:rPr>
        <w:t>режим дня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 с учётом возрастных особенностей детей и специфики сезона (на тёплый и холодный период года). Для детей раннего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 впервые посещающих ДОУ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975E1D" w:rsidRPr="00975E1D">
        <w:rPr>
          <w:rFonts w:ascii="Times New Roman" w:hAnsi="Times New Roman" w:cs="Times New Roman"/>
          <w:sz w:val="24"/>
          <w:szCs w:val="24"/>
        </w:rPr>
        <w:t>специальный адаптационный режим.</w:t>
      </w:r>
    </w:p>
    <w:p w:rsidR="00CD6308" w:rsidRDefault="006B5465" w:rsidP="00CD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ДОУ имеется м</w:t>
      </w:r>
      <w:r w:rsidR="00975E1D" w:rsidRPr="00975E1D">
        <w:rPr>
          <w:rFonts w:ascii="Times New Roman" w:hAnsi="Times New Roman" w:cs="Times New Roman"/>
          <w:sz w:val="24"/>
          <w:szCs w:val="24"/>
        </w:rPr>
        <w:t>едицинский блок</w:t>
      </w:r>
      <w:r>
        <w:rPr>
          <w:rFonts w:ascii="Times New Roman" w:hAnsi="Times New Roman" w:cs="Times New Roman"/>
          <w:sz w:val="24"/>
          <w:szCs w:val="24"/>
        </w:rPr>
        <w:t>, включающий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 в себя медицинский</w:t>
      </w:r>
      <w:r w:rsidRPr="006B5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, процедурный кабинет, </w:t>
      </w:r>
      <w:r>
        <w:rPr>
          <w:rFonts w:ascii="Times New Roman" w:hAnsi="Times New Roman" w:cs="Times New Roman"/>
          <w:sz w:val="24"/>
          <w:szCs w:val="24"/>
        </w:rPr>
        <w:t xml:space="preserve">изолятор </w:t>
      </w:r>
      <w:r w:rsidR="00975E1D" w:rsidRPr="00975E1D">
        <w:rPr>
          <w:rFonts w:ascii="Times New Roman" w:hAnsi="Times New Roman" w:cs="Times New Roman"/>
          <w:sz w:val="24"/>
          <w:szCs w:val="24"/>
        </w:rPr>
        <w:t>и оснащен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 необходимым медицинским инструментарием, набором медикаментов. </w:t>
      </w:r>
      <w:r w:rsidR="00B45E35" w:rsidRPr="008C01D5">
        <w:rPr>
          <w:rFonts w:ascii="Times New Roman" w:hAnsi="Times New Roman"/>
          <w:sz w:val="24"/>
          <w:szCs w:val="24"/>
        </w:rPr>
        <w:t xml:space="preserve">ДОУ </w:t>
      </w:r>
      <w:r w:rsidR="009F52F3">
        <w:rPr>
          <w:rFonts w:ascii="Times New Roman" w:hAnsi="Times New Roman"/>
          <w:sz w:val="24"/>
          <w:szCs w:val="24"/>
        </w:rPr>
        <w:t>п</w:t>
      </w:r>
      <w:r w:rsidR="00B45E35" w:rsidRPr="008C01D5">
        <w:rPr>
          <w:rFonts w:ascii="Times New Roman" w:hAnsi="Times New Roman"/>
          <w:sz w:val="24"/>
          <w:szCs w:val="24"/>
        </w:rPr>
        <w:t xml:space="preserve">редоставляет помещение </w:t>
      </w:r>
      <w:proofErr w:type="gramStart"/>
      <w:r w:rsidR="00B45E35" w:rsidRPr="008C01D5">
        <w:rPr>
          <w:rFonts w:ascii="Times New Roman" w:hAnsi="Times New Roman"/>
          <w:sz w:val="24"/>
          <w:szCs w:val="24"/>
        </w:rPr>
        <w:t>с соответствующими условиями для работы медицинских работников на основе договора о совместной деятельности по медицинскому обслуживанию</w:t>
      </w:r>
      <w:proofErr w:type="gramEnd"/>
      <w:r w:rsidR="00B45E35" w:rsidRPr="008C01D5">
        <w:rPr>
          <w:rFonts w:ascii="Times New Roman" w:hAnsi="Times New Roman"/>
          <w:sz w:val="24"/>
          <w:szCs w:val="24"/>
        </w:rPr>
        <w:t xml:space="preserve"> детей с </w:t>
      </w:r>
      <w:r w:rsidR="00B45E35" w:rsidRPr="0097256D">
        <w:rPr>
          <w:rFonts w:ascii="Times New Roman" w:hAnsi="Times New Roman" w:cs="Times New Roman"/>
          <w:sz w:val="24"/>
          <w:szCs w:val="24"/>
        </w:rPr>
        <w:t>Г</w:t>
      </w:r>
      <w:r w:rsidR="00B45E35">
        <w:rPr>
          <w:rFonts w:ascii="Times New Roman" w:hAnsi="Times New Roman" w:cs="Times New Roman"/>
          <w:sz w:val="24"/>
          <w:szCs w:val="24"/>
        </w:rPr>
        <w:t>Б</w:t>
      </w:r>
      <w:r w:rsidR="00B45E35" w:rsidRPr="0097256D">
        <w:rPr>
          <w:rFonts w:ascii="Times New Roman" w:hAnsi="Times New Roman" w:cs="Times New Roman"/>
          <w:sz w:val="24"/>
          <w:szCs w:val="24"/>
        </w:rPr>
        <w:t xml:space="preserve">УЗ </w:t>
      </w:r>
      <w:r w:rsidR="00B45E3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45E35">
        <w:rPr>
          <w:rFonts w:ascii="Times New Roman" w:hAnsi="Times New Roman" w:cs="Times New Roman"/>
          <w:sz w:val="24"/>
          <w:szCs w:val="24"/>
        </w:rPr>
        <w:t>Фокинская</w:t>
      </w:r>
      <w:proofErr w:type="spellEnd"/>
      <w:r w:rsidR="00B45E35">
        <w:rPr>
          <w:rFonts w:ascii="Times New Roman" w:hAnsi="Times New Roman" w:cs="Times New Roman"/>
          <w:sz w:val="24"/>
          <w:szCs w:val="24"/>
        </w:rPr>
        <w:t xml:space="preserve"> городская </w:t>
      </w:r>
      <w:r w:rsidR="00B45E35" w:rsidRPr="0097256D">
        <w:rPr>
          <w:rFonts w:ascii="Times New Roman" w:hAnsi="Times New Roman" w:cs="Times New Roman"/>
          <w:sz w:val="24"/>
          <w:szCs w:val="24"/>
        </w:rPr>
        <w:t>больница</w:t>
      </w:r>
      <w:r w:rsidR="00B45E35">
        <w:rPr>
          <w:rFonts w:ascii="Times New Roman" w:hAnsi="Times New Roman" w:cs="Times New Roman"/>
          <w:sz w:val="24"/>
          <w:szCs w:val="24"/>
        </w:rPr>
        <w:t xml:space="preserve"> имени В.И. Гедройц». </w:t>
      </w:r>
      <w:r w:rsidR="00CD6308">
        <w:rPr>
          <w:rFonts w:ascii="Times New Roman" w:hAnsi="Times New Roman" w:cs="Times New Roman"/>
          <w:sz w:val="24"/>
          <w:szCs w:val="24"/>
        </w:rPr>
        <w:t>Все помещения ДОУ оснащены укомплектованными аптечками.</w:t>
      </w:r>
    </w:p>
    <w:p w:rsidR="00CD6308" w:rsidRPr="00975E1D" w:rsidRDefault="00CD6308" w:rsidP="00CD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ДОУ имеется отдельный физкультурный зал,</w:t>
      </w:r>
      <w:r w:rsidRPr="00CD6308">
        <w:rPr>
          <w:rFonts w:ascii="Times New Roman" w:hAnsi="Times New Roman" w:cs="Times New Roman"/>
          <w:sz w:val="28"/>
          <w:szCs w:val="28"/>
        </w:rPr>
        <w:t xml:space="preserve"> </w:t>
      </w:r>
      <w:r w:rsidRPr="00CD6308">
        <w:rPr>
          <w:rFonts w:ascii="Times New Roman" w:hAnsi="Times New Roman" w:cs="Times New Roman"/>
          <w:sz w:val="24"/>
          <w:szCs w:val="24"/>
        </w:rPr>
        <w:t>оснащенный необходимым физкультурным оборудованием для дв</w:t>
      </w:r>
      <w:r>
        <w:rPr>
          <w:rFonts w:ascii="Times New Roman" w:hAnsi="Times New Roman" w:cs="Times New Roman"/>
          <w:sz w:val="24"/>
          <w:szCs w:val="24"/>
        </w:rPr>
        <w:t>игательной и игровой активности</w:t>
      </w:r>
      <w:r w:rsidRPr="00CD6308">
        <w:rPr>
          <w:rFonts w:ascii="Times New Roman" w:hAnsi="Times New Roman" w:cs="Times New Roman"/>
          <w:sz w:val="24"/>
          <w:szCs w:val="24"/>
        </w:rPr>
        <w:t xml:space="preserve"> и спортивным инвентарем; плавательный бассейн с разнообразными средствами по обучению плаванию.</w:t>
      </w:r>
      <w:r w:rsidR="00FF20BA">
        <w:rPr>
          <w:rFonts w:ascii="Times New Roman" w:hAnsi="Times New Roman" w:cs="Times New Roman"/>
          <w:sz w:val="24"/>
          <w:szCs w:val="24"/>
        </w:rPr>
        <w:t xml:space="preserve"> В каждой группе ДОУ имеется физкультурный центр, оснащенный разнообразным физкультурно-игровым оборудованием.</w:t>
      </w:r>
    </w:p>
    <w:p w:rsidR="00975E1D" w:rsidRPr="00975E1D" w:rsidRDefault="00CD6308" w:rsidP="00CD630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Врачом-педиатром и узкими специалистами</w:t>
      </w:r>
      <w:r w:rsidRPr="00972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56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56D">
        <w:rPr>
          <w:rFonts w:ascii="Times New Roman" w:hAnsi="Times New Roman" w:cs="Times New Roman"/>
          <w:sz w:val="24"/>
          <w:szCs w:val="24"/>
        </w:rPr>
        <w:t xml:space="preserve">УЗ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</w:t>
      </w:r>
      <w:r w:rsidRPr="0097256D">
        <w:rPr>
          <w:rFonts w:ascii="Times New Roman" w:hAnsi="Times New Roman" w:cs="Times New Roman"/>
          <w:sz w:val="24"/>
          <w:szCs w:val="24"/>
        </w:rPr>
        <w:t>больница</w:t>
      </w:r>
      <w:r>
        <w:rPr>
          <w:rFonts w:ascii="Times New Roman" w:hAnsi="Times New Roman" w:cs="Times New Roman"/>
          <w:sz w:val="24"/>
          <w:szCs w:val="24"/>
        </w:rPr>
        <w:t xml:space="preserve"> имени В.И. Гедройц»</w:t>
      </w:r>
      <w:r w:rsidRPr="00111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1142">
        <w:rPr>
          <w:rFonts w:ascii="Times New Roman" w:hAnsi="Times New Roman" w:cs="Times New Roman"/>
          <w:sz w:val="24"/>
          <w:szCs w:val="24"/>
        </w:rPr>
        <w:t>регулярно осуществлялся мониторинг состояния здоровья воспитанников, проведение профилактических и оздоровительных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E1D" w:rsidRPr="00CD6308" w:rsidRDefault="00CD6308" w:rsidP="00CD6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6308">
        <w:rPr>
          <w:rFonts w:ascii="Times New Roman" w:hAnsi="Times New Roman" w:cs="Times New Roman"/>
          <w:iCs/>
          <w:sz w:val="24"/>
          <w:szCs w:val="24"/>
        </w:rPr>
        <w:t>Старшей медсестрой ДОУ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роводятся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75E1D" w:rsidRPr="00CD6308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975E1D" w:rsidRPr="00975E1D" w:rsidRDefault="00975E1D" w:rsidP="00975E1D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*осмотр детей во время утреннего приема;</w:t>
      </w:r>
    </w:p>
    <w:p w:rsidR="00975E1D" w:rsidRPr="00975E1D" w:rsidRDefault="00975E1D" w:rsidP="00975E1D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*антропометрические замеры</w:t>
      </w:r>
      <w:r w:rsidR="009F52F3">
        <w:rPr>
          <w:rFonts w:ascii="Times New Roman" w:hAnsi="Times New Roman" w:cs="Times New Roman"/>
          <w:sz w:val="24"/>
          <w:szCs w:val="24"/>
        </w:rPr>
        <w:t>;</w:t>
      </w:r>
    </w:p>
    <w:p w:rsidR="00975E1D" w:rsidRDefault="00975E1D" w:rsidP="00CD6308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*анализ</w:t>
      </w:r>
      <w:r w:rsidR="00CD6308">
        <w:rPr>
          <w:rFonts w:ascii="Times New Roman" w:hAnsi="Times New Roman" w:cs="Times New Roman"/>
          <w:sz w:val="24"/>
          <w:szCs w:val="24"/>
        </w:rPr>
        <w:t xml:space="preserve"> общей </w:t>
      </w:r>
      <w:r w:rsidRPr="00975E1D">
        <w:rPr>
          <w:rFonts w:ascii="Times New Roman" w:hAnsi="Times New Roman" w:cs="Times New Roman"/>
          <w:sz w:val="24"/>
          <w:szCs w:val="24"/>
        </w:rPr>
        <w:t>заболеваемости 1 раз в месяц, в квартал, 1 раз в год;</w:t>
      </w:r>
    </w:p>
    <w:p w:rsidR="00CD6308" w:rsidRPr="00975E1D" w:rsidRDefault="00CD6308" w:rsidP="00975E1D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D6308">
        <w:rPr>
          <w:rFonts w:ascii="Times New Roman" w:hAnsi="Times New Roman" w:cs="Times New Roman"/>
          <w:sz w:val="24"/>
          <w:szCs w:val="24"/>
        </w:rPr>
        <w:t xml:space="preserve"> </w:t>
      </w:r>
      <w:r w:rsidRPr="00975E1D">
        <w:rPr>
          <w:rFonts w:ascii="Times New Roman" w:hAnsi="Times New Roman" w:cs="Times New Roman"/>
          <w:sz w:val="24"/>
          <w:szCs w:val="24"/>
        </w:rPr>
        <w:t>анализ простудных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5E1D" w:rsidRPr="00975E1D" w:rsidRDefault="00975E1D" w:rsidP="00975E1D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*ежемесячное подведение итогов посещаемости детей;</w:t>
      </w:r>
    </w:p>
    <w:p w:rsidR="00975E1D" w:rsidRPr="00975E1D" w:rsidRDefault="00975E1D" w:rsidP="00975E1D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</w:t>
      </w:r>
      <w:r w:rsidR="00FF20BA">
        <w:rPr>
          <w:rFonts w:ascii="Times New Roman" w:hAnsi="Times New Roman" w:cs="Times New Roman"/>
          <w:sz w:val="24"/>
          <w:szCs w:val="24"/>
        </w:rPr>
        <w:t xml:space="preserve"> </w:t>
      </w:r>
      <w:r w:rsidR="009F52F3">
        <w:rPr>
          <w:rFonts w:ascii="Times New Roman" w:hAnsi="Times New Roman" w:cs="Times New Roman"/>
          <w:sz w:val="24"/>
          <w:szCs w:val="24"/>
        </w:rPr>
        <w:t>профилактические мероприятия;</w:t>
      </w:r>
    </w:p>
    <w:p w:rsidR="00975E1D" w:rsidRPr="00975E1D" w:rsidRDefault="009F52F3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*с-витаминизация третьего блюда;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E1D" w:rsidRPr="00975E1D" w:rsidRDefault="00975E1D" w:rsidP="00CD6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75E1D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975E1D">
        <w:rPr>
          <w:rFonts w:ascii="Times New Roman" w:hAnsi="Times New Roman" w:cs="Times New Roman"/>
          <w:sz w:val="24"/>
          <w:szCs w:val="24"/>
        </w:rPr>
        <w:t xml:space="preserve"> (холодный период);</w:t>
      </w:r>
    </w:p>
    <w:p w:rsidR="00975E1D" w:rsidRPr="00975E1D" w:rsidRDefault="00CD6308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E1D" w:rsidRPr="00975E1D">
        <w:rPr>
          <w:rFonts w:ascii="Times New Roman" w:hAnsi="Times New Roman" w:cs="Times New Roman"/>
          <w:sz w:val="24"/>
          <w:szCs w:val="24"/>
        </w:rPr>
        <w:t>Для успешной реализации оздоровительных задач в работе с детьми, в ДОУ установлены такие формы организации:</w:t>
      </w:r>
    </w:p>
    <w:p w:rsidR="00975E1D" w:rsidRPr="00975E1D" w:rsidRDefault="00975E1D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утренняя гимнастика;</w:t>
      </w:r>
    </w:p>
    <w:p w:rsidR="00975E1D" w:rsidRPr="00975E1D" w:rsidRDefault="00975E1D" w:rsidP="000229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 xml:space="preserve">- </w:t>
      </w:r>
      <w:r w:rsidR="00022963">
        <w:rPr>
          <w:rFonts w:ascii="Times New Roman" w:hAnsi="Times New Roman" w:cs="Times New Roman"/>
          <w:sz w:val="24"/>
          <w:szCs w:val="24"/>
        </w:rPr>
        <w:t>НОД по физическому развитию</w:t>
      </w:r>
      <w:r w:rsidRPr="00975E1D">
        <w:rPr>
          <w:rFonts w:ascii="Times New Roman" w:hAnsi="Times New Roman" w:cs="Times New Roman"/>
          <w:sz w:val="24"/>
          <w:szCs w:val="24"/>
        </w:rPr>
        <w:t xml:space="preserve"> в зале и на </w:t>
      </w:r>
      <w:r w:rsidR="00CD6308">
        <w:rPr>
          <w:rFonts w:ascii="Times New Roman" w:hAnsi="Times New Roman" w:cs="Times New Roman"/>
          <w:sz w:val="24"/>
          <w:szCs w:val="24"/>
        </w:rPr>
        <w:t>физкультурной</w:t>
      </w:r>
      <w:r w:rsidRPr="00975E1D">
        <w:rPr>
          <w:rFonts w:ascii="Times New Roman" w:hAnsi="Times New Roman" w:cs="Times New Roman"/>
          <w:sz w:val="24"/>
          <w:szCs w:val="24"/>
        </w:rPr>
        <w:t xml:space="preserve"> площадке;</w:t>
      </w:r>
    </w:p>
    <w:p w:rsidR="00975E1D" w:rsidRPr="00975E1D" w:rsidRDefault="00975E1D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lastRenderedPageBreak/>
        <w:t>- физкультминутки;</w:t>
      </w:r>
    </w:p>
    <w:p w:rsidR="00975E1D" w:rsidRPr="00975E1D" w:rsidRDefault="00975E1D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 xml:space="preserve">- гимнастика </w:t>
      </w:r>
      <w:r w:rsidR="00022963">
        <w:rPr>
          <w:rFonts w:ascii="Times New Roman" w:hAnsi="Times New Roman" w:cs="Times New Roman"/>
          <w:sz w:val="24"/>
          <w:szCs w:val="24"/>
        </w:rPr>
        <w:t xml:space="preserve">пробуждения </w:t>
      </w:r>
      <w:r w:rsidRPr="00975E1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022963">
        <w:rPr>
          <w:rFonts w:ascii="Times New Roman" w:hAnsi="Times New Roman" w:cs="Times New Roman"/>
          <w:sz w:val="24"/>
          <w:szCs w:val="24"/>
        </w:rPr>
        <w:t xml:space="preserve">дневного </w:t>
      </w:r>
      <w:r w:rsidRPr="00975E1D">
        <w:rPr>
          <w:rFonts w:ascii="Times New Roman" w:hAnsi="Times New Roman" w:cs="Times New Roman"/>
          <w:sz w:val="24"/>
          <w:szCs w:val="24"/>
        </w:rPr>
        <w:t>сна</w:t>
      </w:r>
      <w:r w:rsidR="00022963">
        <w:rPr>
          <w:rFonts w:ascii="Times New Roman" w:hAnsi="Times New Roman" w:cs="Times New Roman"/>
          <w:sz w:val="24"/>
          <w:szCs w:val="24"/>
        </w:rPr>
        <w:t>, включающая в себя профилактику плоскостопия, хождение по солевым дорожкам</w:t>
      </w:r>
      <w:r w:rsidRPr="00975E1D">
        <w:rPr>
          <w:rFonts w:ascii="Times New Roman" w:hAnsi="Times New Roman" w:cs="Times New Roman"/>
          <w:sz w:val="24"/>
          <w:szCs w:val="24"/>
        </w:rPr>
        <w:t>;</w:t>
      </w:r>
    </w:p>
    <w:p w:rsidR="00975E1D" w:rsidRDefault="00975E1D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спортивные игры, праздники, развлечения, дни здоровья;</w:t>
      </w:r>
    </w:p>
    <w:p w:rsidR="00022963" w:rsidRPr="00975E1D" w:rsidRDefault="00022963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E1D">
        <w:rPr>
          <w:rFonts w:ascii="Times New Roman" w:hAnsi="Times New Roman" w:cs="Times New Roman"/>
          <w:sz w:val="24"/>
          <w:szCs w:val="24"/>
        </w:rPr>
        <w:t>подвижные игры на свежем воздухе;</w:t>
      </w:r>
    </w:p>
    <w:p w:rsidR="00975E1D" w:rsidRPr="00975E1D" w:rsidRDefault="00975E1D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хождение босиком (летом);</w:t>
      </w:r>
    </w:p>
    <w:p w:rsidR="00975E1D" w:rsidRDefault="00975E1D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</w:t>
      </w:r>
      <w:r w:rsidR="00022963">
        <w:rPr>
          <w:rFonts w:ascii="Times New Roman" w:hAnsi="Times New Roman" w:cs="Times New Roman"/>
          <w:sz w:val="24"/>
          <w:szCs w:val="24"/>
        </w:rPr>
        <w:t xml:space="preserve"> индивидуальная работа с детьми;</w:t>
      </w:r>
    </w:p>
    <w:p w:rsidR="00022963" w:rsidRDefault="00022963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E1D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>
        <w:rPr>
          <w:rFonts w:ascii="Times New Roman" w:hAnsi="Times New Roman" w:cs="Times New Roman"/>
          <w:sz w:val="24"/>
          <w:szCs w:val="24"/>
        </w:rPr>
        <w:t>двигательная деятельность детей;</w:t>
      </w:r>
    </w:p>
    <w:p w:rsidR="00022963" w:rsidRPr="00975E1D" w:rsidRDefault="00022963" w:rsidP="000229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E1D">
        <w:rPr>
          <w:rFonts w:ascii="Times New Roman" w:hAnsi="Times New Roman" w:cs="Times New Roman"/>
          <w:sz w:val="24"/>
          <w:szCs w:val="24"/>
        </w:rPr>
        <w:t>прогулки;</w:t>
      </w:r>
    </w:p>
    <w:p w:rsidR="00975E1D" w:rsidRDefault="00975E1D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двигат</w:t>
      </w:r>
      <w:r w:rsidR="00FF20BA">
        <w:rPr>
          <w:rFonts w:ascii="Times New Roman" w:hAnsi="Times New Roman" w:cs="Times New Roman"/>
          <w:sz w:val="24"/>
          <w:szCs w:val="24"/>
        </w:rPr>
        <w:t>ельная разминка между занятиями;</w:t>
      </w:r>
    </w:p>
    <w:p w:rsidR="00FF20BA" w:rsidRDefault="00FF20BA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закаливающие мероприятия;</w:t>
      </w:r>
    </w:p>
    <w:p w:rsidR="00FF20BA" w:rsidRDefault="00FF20BA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гимнастики в режиме дня – дыхательная, пальчиковая, артикуляционная.</w:t>
      </w:r>
    </w:p>
    <w:p w:rsidR="00441B26" w:rsidRPr="00441B26" w:rsidRDefault="00441B26" w:rsidP="00441B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B26">
        <w:rPr>
          <w:rFonts w:ascii="Times New Roman" w:hAnsi="Times New Roman" w:cs="Times New Roman"/>
          <w:i/>
          <w:sz w:val="24"/>
          <w:szCs w:val="24"/>
        </w:rPr>
        <w:t>Показатели адаптации вновь прибывших детей</w:t>
      </w:r>
      <w:r w:rsidR="0050654D">
        <w:rPr>
          <w:rFonts w:ascii="Times New Roman" w:hAnsi="Times New Roman" w:cs="Times New Roman"/>
          <w:i/>
          <w:sz w:val="24"/>
          <w:szCs w:val="24"/>
        </w:rPr>
        <w:t xml:space="preserve"> за 201</w:t>
      </w:r>
      <w:r w:rsidR="00AC6FA3" w:rsidRPr="00AC6FA3">
        <w:rPr>
          <w:rFonts w:ascii="Times New Roman" w:hAnsi="Times New Roman" w:cs="Times New Roman"/>
          <w:i/>
          <w:sz w:val="24"/>
          <w:szCs w:val="24"/>
        </w:rPr>
        <w:t>9</w:t>
      </w:r>
      <w:r w:rsidR="005065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478C">
        <w:rPr>
          <w:rFonts w:ascii="Times New Roman" w:hAnsi="Times New Roman" w:cs="Times New Roman"/>
          <w:i/>
          <w:sz w:val="24"/>
          <w:szCs w:val="24"/>
        </w:rPr>
        <w:t>г.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1651"/>
        <w:gridCol w:w="1723"/>
        <w:gridCol w:w="1743"/>
        <w:gridCol w:w="1721"/>
      </w:tblGrid>
      <w:tr w:rsidR="00441B26" w:rsidRPr="00203780" w:rsidTr="00441B26"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6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Характеристика адаптации</w:t>
            </w:r>
          </w:p>
        </w:tc>
      </w:tr>
      <w:tr w:rsidR="00441B26" w:rsidRPr="00203780" w:rsidTr="00441B26">
        <w:tc>
          <w:tcPr>
            <w:tcW w:w="3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Лёгкая</w:t>
            </w:r>
          </w:p>
          <w:p w:rsidR="00441B26" w:rsidRPr="0050654D" w:rsidRDefault="00441B26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Средней тяжести</w:t>
            </w:r>
          </w:p>
          <w:p w:rsidR="00441B26" w:rsidRPr="0050654D" w:rsidRDefault="00441B26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Тяжёлая</w:t>
            </w:r>
          </w:p>
          <w:p w:rsidR="00441B26" w:rsidRPr="0050654D" w:rsidRDefault="00441B26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 группа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Крайне тяжёлая</w:t>
            </w:r>
          </w:p>
        </w:tc>
      </w:tr>
      <w:tr w:rsidR="00441B26" w:rsidRPr="00203780" w:rsidTr="00441B2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Ранний </w:t>
            </w:r>
          </w:p>
          <w:p w:rsidR="00441B26" w:rsidRPr="0050654D" w:rsidRDefault="00441B26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AC6FA3" w:rsidRDefault="00AC6FA3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41B26" w:rsidRPr="00203780" w:rsidTr="00441B2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Младший </w:t>
            </w:r>
          </w:p>
          <w:p w:rsidR="00441B26" w:rsidRPr="0050654D" w:rsidRDefault="00441B26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41B26" w:rsidRPr="00203780" w:rsidTr="00441B2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Средний </w:t>
            </w:r>
          </w:p>
          <w:p w:rsidR="00441B26" w:rsidRPr="0050654D" w:rsidRDefault="00441B26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AC6FA3" w:rsidRDefault="00AC6FA3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41B26" w:rsidRPr="00203780" w:rsidTr="00441B2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</w:p>
          <w:p w:rsidR="00441B26" w:rsidRPr="0050654D" w:rsidRDefault="00441B26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AC6FA3" w:rsidRDefault="00AC6FA3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AC6FA3" w:rsidRDefault="00AC6FA3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41B26" w:rsidRPr="00203780" w:rsidTr="00441B2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41B26" w:rsidRPr="00203780" w:rsidTr="00441B2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оздоровительной направленности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41B26" w:rsidRPr="00203780" w:rsidTr="00441B2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26" w:rsidRPr="00AC6FA3" w:rsidRDefault="00AC6FA3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AC6FA3" w:rsidRDefault="00AC6FA3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441B26" w:rsidRDefault="00441B26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28C4" w:rsidRDefault="00AC28C4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28C4" w:rsidRDefault="00AC28C4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28C4" w:rsidRDefault="00AC28C4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28C4" w:rsidRDefault="00AC28C4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28C4" w:rsidRDefault="00AC28C4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3D68" w:rsidRDefault="00FE3D68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3D68" w:rsidRDefault="00FE3D68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3D68" w:rsidRDefault="00FE3D68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3D68" w:rsidRDefault="00FE3D68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28C4" w:rsidRDefault="00AC28C4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0A0B" w:rsidRDefault="00730A0B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0A0B">
        <w:rPr>
          <w:rFonts w:ascii="Times New Roman" w:hAnsi="Times New Roman" w:cs="Times New Roman"/>
          <w:i/>
          <w:sz w:val="24"/>
          <w:szCs w:val="24"/>
        </w:rPr>
        <w:lastRenderedPageBreak/>
        <w:t>Распределение детей по группам здоровья.</w:t>
      </w:r>
    </w:p>
    <w:p w:rsidR="00730A0B" w:rsidRDefault="00730A0B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177826" cy="2137144"/>
            <wp:effectExtent l="19050" t="0" r="13424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D699C" w:rsidRDefault="00DD699C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699C" w:rsidRDefault="00DD699C" w:rsidP="00DD699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0A0B">
        <w:rPr>
          <w:rFonts w:ascii="Times New Roman" w:hAnsi="Times New Roman" w:cs="Times New Roman"/>
          <w:i/>
          <w:sz w:val="24"/>
          <w:szCs w:val="24"/>
        </w:rPr>
        <w:t>Распределение детей по группам здоровья.</w:t>
      </w: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119"/>
        <w:gridCol w:w="1417"/>
        <w:gridCol w:w="1559"/>
        <w:gridCol w:w="1560"/>
        <w:gridCol w:w="1559"/>
      </w:tblGrid>
      <w:tr w:rsidR="00DD699C" w:rsidRPr="00672194" w:rsidTr="00DD699C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4B36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/</w:t>
            </w:r>
            <w:proofErr w:type="spellStart"/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4B36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C" w:rsidRPr="00F0478C" w:rsidRDefault="00DD699C" w:rsidP="00F0478C">
            <w:pPr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Группы здоровья</w:t>
            </w:r>
          </w:p>
        </w:tc>
      </w:tr>
      <w:tr w:rsidR="00DD699C" w:rsidRPr="00672194" w:rsidTr="00F0478C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4B36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4B36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9C" w:rsidRPr="00F0478C" w:rsidRDefault="00DD699C" w:rsidP="004B36A3">
            <w:pPr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9C" w:rsidRPr="00F0478C" w:rsidRDefault="00DD699C" w:rsidP="004B36A3">
            <w:pPr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9C" w:rsidRPr="00F0478C" w:rsidRDefault="00DD699C" w:rsidP="004B36A3">
            <w:pPr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9C" w:rsidRPr="00F0478C" w:rsidRDefault="00DD699C" w:rsidP="004B36A3">
            <w:pPr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IV</w:t>
            </w:r>
          </w:p>
        </w:tc>
      </w:tr>
      <w:tr w:rsidR="00DD699C" w:rsidRPr="00672194" w:rsidTr="00DD699C">
        <w:trPr>
          <w:trHeight w:val="47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4B36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4B36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99C" w:rsidRPr="00F0478C" w:rsidRDefault="00F0478C" w:rsidP="004B36A3">
            <w:pPr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Количество детей</w:t>
            </w:r>
          </w:p>
        </w:tc>
      </w:tr>
      <w:tr w:rsidR="00DD699C" w:rsidRPr="00672194" w:rsidTr="00F0478C">
        <w:trPr>
          <w:trHeight w:val="4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Ранний возраст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F0478C" w:rsidP="00AC6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C6FA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F0478C" w:rsidP="00AC6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C6FA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AC6FA3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699C" w:rsidRPr="00672194" w:rsidTr="00F047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Младший возраст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AC6FA3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AC6FA3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699C" w:rsidRPr="00672194" w:rsidTr="00F047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 возраст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AC6FA3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AC6FA3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699C" w:rsidRPr="00672194" w:rsidTr="00F047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возраст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AC6FA3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AC6FA3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699C" w:rsidRPr="00672194" w:rsidTr="00F047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</w:t>
            </w:r>
            <w:r w:rsidR="00F0478C"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ительная</w:t>
            </w: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AC6FA3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AC6FA3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AC6FA3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699C" w:rsidRPr="00672194" w:rsidTr="00F0478C">
        <w:trPr>
          <w:trHeight w:val="5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оздоровительной направленности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AC6FA3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699C" w:rsidRPr="00672194" w:rsidTr="00F0478C">
        <w:trPr>
          <w:trHeight w:val="45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99C" w:rsidRPr="00F0478C" w:rsidRDefault="00DD699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99C" w:rsidRPr="00AC6FA3" w:rsidRDefault="00AC6FA3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F0478C" w:rsidP="00AC6FA3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="00AC6FA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AC6FA3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F0478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</w:tr>
    </w:tbl>
    <w:p w:rsidR="00DD699C" w:rsidRDefault="00DD699C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74AB" w:rsidRDefault="003674AB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Процент детей, нуждающихся в оздоровительных мероприятиях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частоболеющие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дети с хроническими заболеваниями) от общего числа детей</w:t>
      </w:r>
    </w:p>
    <w:p w:rsidR="003674AB" w:rsidRDefault="003674AB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208617" cy="2275367"/>
            <wp:effectExtent l="19050" t="0" r="20733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C28C4" w:rsidRDefault="00AC28C4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0A0B" w:rsidRDefault="0050654D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Процент детей, имеющих хронические заболевания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3260"/>
        <w:gridCol w:w="2570"/>
      </w:tblGrid>
      <w:tr w:rsidR="0050654D" w:rsidRPr="00D44CDE" w:rsidTr="009E517B">
        <w:trPr>
          <w:trHeight w:val="2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9E517B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9E51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E51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E51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/</w:t>
            </w:r>
            <w:proofErr w:type="spellStart"/>
            <w:r w:rsidRPr="009E51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9E517B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9E51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Классификация болезней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9E517B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9E51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Нозологическая форма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9E517B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9E51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Количество детей</w:t>
            </w:r>
          </w:p>
        </w:tc>
      </w:tr>
      <w:tr w:rsidR="0050654D" w:rsidRPr="00D44CDE" w:rsidTr="009E517B"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Болезни органов дыхания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Бронхиальная астма, рецидивирующий бронхит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9E517B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0654D" w:rsidRPr="00D44CDE" w:rsidTr="004B36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Болезни ЛОР - органов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Хронический тонзиллит, хронический отит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9E517B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0654D" w:rsidRPr="00D44CDE" w:rsidTr="004B36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Болезни органов пищеварения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Хронические гастриты, дуодениты, колиты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9E517B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0654D" w:rsidRPr="00D44CDE" w:rsidTr="004B36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Болезни мочеполовой системы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Хронический </w:t>
            </w:r>
            <w:proofErr w:type="spellStart"/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пиеллонефрит</w:t>
            </w:r>
            <w:proofErr w:type="spellEnd"/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гиомерулонефрит</w:t>
            </w:r>
            <w:proofErr w:type="spellEnd"/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AC6FA3" w:rsidRDefault="00AC6FA3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50654D" w:rsidRPr="00D44CDE" w:rsidTr="004B36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Болезни кожи и подкожной клетчатки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Экзема, атипический дерматит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AC6FA3" w:rsidRDefault="00AC6FA3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</w:tr>
    </w:tbl>
    <w:p w:rsidR="00441B26" w:rsidRDefault="00441B26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E517B" w:rsidRDefault="009E517B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Анализ заболеваемости и посещаемости детьми ДОУ</w:t>
      </w:r>
    </w:p>
    <w:tbl>
      <w:tblPr>
        <w:tblW w:w="10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085"/>
        <w:gridCol w:w="2410"/>
        <w:gridCol w:w="2268"/>
        <w:gridCol w:w="2467"/>
      </w:tblGrid>
      <w:tr w:rsidR="009E517B" w:rsidRPr="00CF3278" w:rsidTr="009E517B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517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E517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9E517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AC6F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AC6F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</w:tr>
      <w:tr w:rsidR="009E517B" w:rsidRPr="00CF3278" w:rsidTr="004B36A3">
        <w:trPr>
          <w:cantSplit/>
          <w:trHeight w:val="6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i/>
                <w:sz w:val="24"/>
                <w:szCs w:val="24"/>
              </w:rPr>
              <w:t>Ранний</w:t>
            </w:r>
          </w:p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i/>
                <w:sz w:val="24"/>
                <w:szCs w:val="24"/>
              </w:rPr>
              <w:t>возраст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возраст</w:t>
            </w:r>
          </w:p>
        </w:tc>
      </w:tr>
      <w:tr w:rsidR="009E517B" w:rsidRPr="00CF3278" w:rsidTr="00DD699C">
        <w:trPr>
          <w:trHeight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Среднесписочный состав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AC6FA3" w:rsidRDefault="00AC6FA3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AC6FA3" w:rsidRDefault="00AC6FA3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AC6FA3" w:rsidRDefault="00AC6FA3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</w:tr>
      <w:tr w:rsidR="009E517B" w:rsidRPr="00CF3278" w:rsidTr="00DD699C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Число пропусков дето/дней по болезни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AC6FA3" w:rsidRDefault="00AC6FA3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AC6FA3" w:rsidRDefault="00AC6FA3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AC6FA3" w:rsidRDefault="00AC6FA3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</w:t>
            </w:r>
          </w:p>
        </w:tc>
      </w:tr>
      <w:tr w:rsidR="009E517B" w:rsidRPr="00CF3278" w:rsidTr="004B36A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Число пропусков на одного ребёнка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AC6FA3" w:rsidRDefault="00AC6FA3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AC6FA3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95D48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17B" w:rsidRPr="00CF3278" w:rsidTr="004B36A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одного заболевания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AC6FA3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95D48" w:rsidP="00AC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17B" w:rsidRPr="00CF3278" w:rsidTr="00DD699C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AC6FA3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AC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6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DD699C" w:rsidP="00AC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517B" w:rsidRPr="00CF3278" w:rsidTr="00DD699C">
        <w:trPr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одного ребёнка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AC6FA3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7B" w:rsidRPr="009E517B" w:rsidRDefault="00AC6FA3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AC6FA3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E517B" w:rsidRPr="00CF3278" w:rsidTr="00DD699C">
        <w:trPr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Количество часто и длительно болеющих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DD699C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DD699C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DD699C" w:rsidP="004C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517B" w:rsidRPr="00CF3278" w:rsidTr="00DD699C">
        <w:trPr>
          <w:trHeight w:val="11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  <w:r w:rsidRPr="009E5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15% -</w:t>
            </w:r>
            <w:r w:rsidRPr="009E5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5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7B" w:rsidRPr="00DD699C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69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Число детей, ни разу не болевших в году</w:t>
            </w: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99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17B" w:rsidRPr="009E517B" w:rsidRDefault="009E517B" w:rsidP="004B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6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C23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 xml:space="preserve">Списочный состав                     </w:t>
            </w:r>
            <w:r w:rsidR="004C23B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E517B" w:rsidRPr="009E517B" w:rsidRDefault="009E517B" w:rsidP="004B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7B" w:rsidRPr="00DD699C" w:rsidRDefault="009E517B" w:rsidP="004B3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Pr="00DD69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=  </w:t>
            </w:r>
            <w:r w:rsidR="004C23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32,7</w:t>
            </w:r>
            <w:r w:rsidRPr="00DD69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%</w:t>
            </w:r>
          </w:p>
          <w:p w:rsidR="009E517B" w:rsidRPr="009E517B" w:rsidRDefault="009E517B" w:rsidP="004B3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1B26" w:rsidRPr="00730A0B" w:rsidRDefault="00441B26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5E35" w:rsidRDefault="00022963" w:rsidP="00B45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в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 работе ДОУ большое внимание уделяется охране и укреплению здоровья детей. </w:t>
      </w:r>
      <w:r w:rsidR="00B45E35">
        <w:rPr>
          <w:rFonts w:ascii="Times New Roman" w:hAnsi="Times New Roman" w:cs="Times New Roman"/>
          <w:sz w:val="24"/>
          <w:szCs w:val="24"/>
        </w:rPr>
        <w:t>ДОУ обеспечивает: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-о</w:t>
      </w:r>
      <w:r w:rsidRPr="006F3263">
        <w:rPr>
          <w:rFonts w:ascii="Times New Roman" w:hAnsi="Times New Roman"/>
          <w:sz w:val="24"/>
          <w:szCs w:val="24"/>
        </w:rPr>
        <w:t>казание первичной медико-санитарной помощи в порядке, установленном законодательством в сфере охраны здоровья;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организацию питания воспитанников;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 xml:space="preserve">определение оптимальной </w:t>
      </w:r>
      <w:r w:rsidR="009F52F3">
        <w:rPr>
          <w:rFonts w:ascii="Times New Roman" w:hAnsi="Times New Roman"/>
          <w:sz w:val="24"/>
          <w:szCs w:val="24"/>
        </w:rPr>
        <w:t>образовательной</w:t>
      </w:r>
      <w:r w:rsidR="0070002C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 xml:space="preserve">нагрузки, режима </w:t>
      </w:r>
      <w:r w:rsidR="009F52F3">
        <w:rPr>
          <w:rFonts w:ascii="Times New Roman" w:hAnsi="Times New Roman"/>
          <w:sz w:val="24"/>
          <w:szCs w:val="24"/>
        </w:rPr>
        <w:t>НОД</w:t>
      </w:r>
      <w:r w:rsidRPr="006F3263">
        <w:rPr>
          <w:rFonts w:ascii="Times New Roman" w:hAnsi="Times New Roman"/>
          <w:sz w:val="24"/>
          <w:szCs w:val="24"/>
        </w:rPr>
        <w:t>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пропаганду и обучение навыкам здорового образа жизни, требованиям охраны труда;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6F3263">
        <w:rPr>
          <w:rFonts w:ascii="Times New Roman" w:hAnsi="Times New Roman"/>
          <w:sz w:val="24"/>
          <w:szCs w:val="24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прохождение воспитанниками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6F3263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6F3263">
        <w:rPr>
          <w:rFonts w:ascii="Times New Roman" w:hAnsi="Times New Roman"/>
          <w:sz w:val="24"/>
          <w:szCs w:val="24"/>
        </w:rPr>
        <w:t xml:space="preserve"> и аналогов и других одурманивающих веществ;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обеспечение безопасности воспитанников во время пребывания в организации, осуществляющей образовательную деятельность;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профилактику несчастных случаев с воспитанниками во время пребывания</w:t>
      </w:r>
    </w:p>
    <w:p w:rsidR="00B45E35" w:rsidRPr="008C01D5" w:rsidRDefault="00B45E35" w:rsidP="00B45E35">
      <w:pPr>
        <w:numPr>
          <w:ilvl w:val="1"/>
          <w:numId w:val="44"/>
        </w:numPr>
        <w:tabs>
          <w:tab w:val="left" w:pos="0"/>
          <w:tab w:val="left" w:pos="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3263">
        <w:rPr>
          <w:rFonts w:ascii="Times New Roman" w:hAnsi="Times New Roman"/>
          <w:sz w:val="24"/>
          <w:szCs w:val="24"/>
        </w:rPr>
        <w:t>организации, осуществляющей образовательную деятельность;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проведение санитарно-противоэпидемических и профилактических мероприятий;</w:t>
      </w:r>
    </w:p>
    <w:p w:rsidR="00B45E35" w:rsidRPr="0001208C" w:rsidRDefault="00B45E35" w:rsidP="00B45E35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 xml:space="preserve">обучение педагогических работников навыкам оказания первой помощи. </w:t>
      </w:r>
    </w:p>
    <w:p w:rsidR="00975E1D" w:rsidRPr="00975E1D" w:rsidRDefault="00FC15F9" w:rsidP="00FC15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работа по сохранению и укреплению здоровья воспитанников проводится в тесном взаимодействии с органами здравоохранения, меры, принимаемые в ДОУ – оптимальные. </w:t>
      </w:r>
      <w:r w:rsidR="00975E1D" w:rsidRPr="00975E1D">
        <w:rPr>
          <w:rFonts w:ascii="Times New Roman" w:hAnsi="Times New Roman" w:cs="Times New Roman"/>
          <w:sz w:val="24"/>
          <w:szCs w:val="24"/>
        </w:rPr>
        <w:t>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975E1D" w:rsidRPr="00022963" w:rsidRDefault="002643BE" w:rsidP="00291789">
      <w:pPr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 xml:space="preserve"> Организация питания.</w:t>
      </w:r>
      <w:r w:rsidR="00975E1D" w:rsidRPr="00022963"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 xml:space="preserve"> </w:t>
      </w:r>
    </w:p>
    <w:p w:rsidR="00B45E35" w:rsidRDefault="00C732D8" w:rsidP="00B45E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E35" w:rsidRPr="006F3263">
        <w:rPr>
          <w:rFonts w:ascii="Times New Roman" w:hAnsi="Times New Roman"/>
          <w:sz w:val="24"/>
          <w:szCs w:val="24"/>
        </w:rPr>
        <w:t>Одна  из  главных  задач,  решаемых  в  ДОУ</w:t>
      </w:r>
      <w:r w:rsidR="00B45E35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–  это  обеспечение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конституционного  права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каждого  ребенка  на  охрану  его  жизни  и  здоровья</w:t>
      </w:r>
      <w:r w:rsidR="00B45E35">
        <w:rPr>
          <w:rFonts w:ascii="Times New Roman" w:hAnsi="Times New Roman"/>
          <w:sz w:val="24"/>
          <w:szCs w:val="24"/>
        </w:rPr>
        <w:t>.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Здоровье  детей  невозможно  обеспечить  без  рационального  питания,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которое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является необходимым условием их гармоничного роста, физического и нервно</w:t>
      </w:r>
      <w:r w:rsidR="00B45E35">
        <w:rPr>
          <w:rFonts w:ascii="Times New Roman" w:hAnsi="Times New Roman"/>
          <w:sz w:val="24"/>
          <w:szCs w:val="24"/>
        </w:rPr>
        <w:t>-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психического   развития,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устойчивости   к   действию   инфекций   и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других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неблагоприятных факторов внешней среды.</w:t>
      </w:r>
      <w:r w:rsidR="00B45E35">
        <w:rPr>
          <w:rFonts w:ascii="Times New Roman" w:hAnsi="Times New Roman"/>
          <w:sz w:val="24"/>
          <w:szCs w:val="24"/>
        </w:rPr>
        <w:t xml:space="preserve"> </w:t>
      </w:r>
    </w:p>
    <w:p w:rsidR="00B45E35" w:rsidRDefault="00B45E35" w:rsidP="00B45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6F3263">
        <w:rPr>
          <w:rFonts w:ascii="Times New Roman" w:hAnsi="Times New Roman"/>
          <w:sz w:val="24"/>
          <w:szCs w:val="24"/>
        </w:rPr>
        <w:t>Организация   питания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воспитанников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осуществляется   в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6F3263"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2.4.1.3049-13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«Санитарно-эпидемиологические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C82800">
        <w:rPr>
          <w:rFonts w:ascii="Times New Roman" w:hAnsi="Times New Roman"/>
          <w:w w:val="99"/>
          <w:sz w:val="24"/>
          <w:szCs w:val="24"/>
        </w:rPr>
        <w:t xml:space="preserve"> </w:t>
      </w:r>
      <w:r w:rsidRPr="00C82800">
        <w:rPr>
          <w:rFonts w:ascii="Times New Roman" w:hAnsi="Times New Roman" w:cs="Times New Roman"/>
          <w:w w:val="99"/>
          <w:sz w:val="24"/>
          <w:szCs w:val="24"/>
        </w:rPr>
        <w:t>устройству</w:t>
      </w:r>
      <w:r w:rsidRPr="006F3263">
        <w:rPr>
          <w:rFonts w:ascii="Times New Roman" w:hAnsi="Times New Roman"/>
          <w:w w:val="99"/>
          <w:sz w:val="24"/>
          <w:szCs w:val="24"/>
        </w:rPr>
        <w:t>,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содержанию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и  организации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режима  работы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дошкольных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 xml:space="preserve">образовательных учреждений», утвержденными постановлением Главного государственного санитарного врача РФ от 15.05.2013 № 26 с изменениями внесенными </w:t>
      </w:r>
      <w:hyperlink r:id="rId20" w:history="1">
        <w:r w:rsidRPr="006F3263">
          <w:rPr>
            <w:rFonts w:ascii="Times New Roman" w:hAnsi="Times New Roman"/>
            <w:sz w:val="24"/>
            <w:szCs w:val="24"/>
          </w:rPr>
          <w:t>постановлением Главного государственного санитарного врача</w:t>
        </w:r>
      </w:hyperlink>
      <w:r w:rsidRPr="006F3263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6F3263">
          <w:rPr>
            <w:rFonts w:ascii="Times New Roman" w:hAnsi="Times New Roman"/>
            <w:sz w:val="24"/>
            <w:szCs w:val="24"/>
          </w:rPr>
          <w:t xml:space="preserve">Российской Федерации от 20 июля 2015 года N 28, </w:t>
        </w:r>
      </w:hyperlink>
      <w:hyperlink r:id="rId22" w:history="1">
        <w:r w:rsidRPr="006F3263">
          <w:rPr>
            <w:rFonts w:ascii="Times New Roman" w:hAnsi="Times New Roman"/>
            <w:sz w:val="24"/>
            <w:szCs w:val="24"/>
          </w:rPr>
          <w:t>постановлением Главного</w:t>
        </w:r>
      </w:hyperlink>
      <w:r w:rsidRPr="006F3263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6F3263">
          <w:rPr>
            <w:rFonts w:ascii="Times New Roman" w:hAnsi="Times New Roman"/>
            <w:sz w:val="24"/>
            <w:szCs w:val="24"/>
          </w:rPr>
          <w:t>государственного санитарного врача Российской Федерации от 27 августа 2015</w:t>
        </w:r>
        <w:proofErr w:type="gramEnd"/>
      </w:hyperlink>
      <w:r w:rsidRPr="006F3263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6F3263">
          <w:rPr>
            <w:rFonts w:ascii="Times New Roman" w:hAnsi="Times New Roman"/>
            <w:sz w:val="24"/>
            <w:szCs w:val="24"/>
          </w:rPr>
          <w:t>года N 41.</w:t>
        </w:r>
      </w:hyperlink>
    </w:p>
    <w:p w:rsidR="00B45E35" w:rsidRPr="00EE3079" w:rsidRDefault="00B45E35" w:rsidP="00B45E35">
      <w:pPr>
        <w:spacing w:after="0" w:line="360" w:lineRule="auto"/>
        <w:ind w:left="142" w:right="159" w:firstLine="709"/>
        <w:jc w:val="both"/>
        <w:rPr>
          <w:rFonts w:ascii="Times New Roman" w:hAnsi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Контроль за организацией пита</w:t>
      </w:r>
      <w:r>
        <w:rPr>
          <w:rFonts w:ascii="Times New Roman" w:hAnsi="Times New Roman" w:cs="Times New Roman"/>
          <w:sz w:val="24"/>
          <w:szCs w:val="24"/>
        </w:rPr>
        <w:t xml:space="preserve">ния осуществляется заведующим </w:t>
      </w:r>
      <w:r w:rsidRPr="00975E1D">
        <w:rPr>
          <w:rFonts w:ascii="Times New Roman" w:hAnsi="Times New Roman" w:cs="Times New Roman"/>
          <w:sz w:val="24"/>
          <w:szCs w:val="24"/>
        </w:rPr>
        <w:t xml:space="preserve">ДОУ,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диет-</w:t>
      </w:r>
      <w:r w:rsidRPr="00975E1D">
        <w:rPr>
          <w:rFonts w:ascii="Times New Roman" w:hAnsi="Times New Roman" w:cs="Times New Roman"/>
          <w:sz w:val="24"/>
          <w:szCs w:val="24"/>
        </w:rPr>
        <w:t>сестрой</w:t>
      </w:r>
      <w:proofErr w:type="spellEnd"/>
      <w:proofErr w:type="gramEnd"/>
      <w:r w:rsidRPr="00975E1D">
        <w:rPr>
          <w:rFonts w:ascii="Times New Roman" w:hAnsi="Times New Roman" w:cs="Times New Roman"/>
          <w:sz w:val="24"/>
          <w:szCs w:val="24"/>
        </w:rPr>
        <w:t>.</w:t>
      </w:r>
      <w:r w:rsidRPr="00EE3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6F3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 w:rsidRPr="006F3263">
        <w:rPr>
          <w:rFonts w:ascii="Times New Roman" w:hAnsi="Times New Roman"/>
          <w:sz w:val="24"/>
          <w:szCs w:val="24"/>
        </w:rPr>
        <w:t xml:space="preserve"> контролирует санитарное состояние пищеблока, соблюдение личной гигиены его работниками, доведение пищи до детей, постановку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F3263">
        <w:rPr>
          <w:rFonts w:ascii="Times New Roman" w:hAnsi="Times New Roman"/>
          <w:sz w:val="24"/>
          <w:szCs w:val="24"/>
        </w:rPr>
        <w:t>питания детей в группах.</w:t>
      </w:r>
    </w:p>
    <w:p w:rsidR="00B45E35" w:rsidRPr="000712E4" w:rsidRDefault="00B45E35" w:rsidP="00B45E3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EF4">
        <w:rPr>
          <w:rFonts w:ascii="Times New Roman" w:hAnsi="Times New Roman"/>
          <w:bCs/>
          <w:sz w:val="24"/>
          <w:szCs w:val="24"/>
        </w:rPr>
        <w:lastRenderedPageBreak/>
        <w:t>Питание детей</w:t>
      </w:r>
      <w:r w:rsidRPr="006F3263">
        <w:rPr>
          <w:rFonts w:ascii="Times New Roman" w:hAnsi="Times New Roman"/>
          <w:b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производится в групповых комнатах.</w:t>
      </w:r>
      <w:r w:rsidRPr="00EE3079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Готовая пища</w:t>
      </w:r>
      <w:r>
        <w:rPr>
          <w:rFonts w:ascii="Times New Roman" w:hAnsi="Times New Roman"/>
          <w:sz w:val="24"/>
          <w:szCs w:val="24"/>
        </w:rPr>
        <w:t xml:space="preserve"> с пищеблока</w:t>
      </w:r>
      <w:r w:rsidRPr="006F3263">
        <w:rPr>
          <w:rFonts w:ascii="Times New Roman" w:hAnsi="Times New Roman"/>
          <w:sz w:val="24"/>
          <w:szCs w:val="24"/>
        </w:rPr>
        <w:t xml:space="preserve"> выдается только после снятия пробы медработником и соответствующей записи в журнале результатов оценки готовых блюд.</w:t>
      </w:r>
      <w:r w:rsidRPr="00EE3079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Оставляется суточная проба, выставляется контрольное блюдо.</w:t>
      </w:r>
      <w:r w:rsidRPr="00EE3079">
        <w:rPr>
          <w:rFonts w:ascii="Times New Roman" w:hAnsi="Times New Roman"/>
          <w:b/>
          <w:sz w:val="24"/>
          <w:szCs w:val="24"/>
        </w:rPr>
        <w:t xml:space="preserve"> </w:t>
      </w:r>
      <w:r w:rsidRPr="00EE3079">
        <w:rPr>
          <w:rFonts w:ascii="Times New Roman" w:hAnsi="Times New Roman"/>
          <w:bCs/>
          <w:sz w:val="24"/>
          <w:szCs w:val="24"/>
        </w:rPr>
        <w:t>Объем готовой продукции,</w:t>
      </w:r>
      <w:r w:rsidRPr="006F3263">
        <w:rPr>
          <w:rFonts w:ascii="Times New Roman" w:hAnsi="Times New Roman"/>
          <w:sz w:val="24"/>
          <w:szCs w:val="24"/>
        </w:rPr>
        <w:t xml:space="preserve"> и выход блюд соответствуют возрасту ребенка, строго соблюдаются интервалы между приемами пищи. Выдача пищи на группы осуществляется по графику в соответствии с режимом дня.</w:t>
      </w:r>
    </w:p>
    <w:p w:rsidR="00B45E35" w:rsidRPr="006F3263" w:rsidRDefault="00B45E35" w:rsidP="00B45E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3263">
        <w:rPr>
          <w:rFonts w:ascii="Times New Roman" w:hAnsi="Times New Roman"/>
          <w:sz w:val="24"/>
          <w:szCs w:val="24"/>
        </w:rPr>
        <w:t>Весь цикл приготовления блюд происходит на пищеблоке детского сада.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F3263">
        <w:rPr>
          <w:rFonts w:ascii="Times New Roman" w:hAnsi="Times New Roman"/>
          <w:sz w:val="24"/>
          <w:szCs w:val="24"/>
        </w:rPr>
        <w:t>роизводственный процесс по приготовлению блюд выполняют квалифицированные повара.</w:t>
      </w:r>
      <w:r>
        <w:rPr>
          <w:rFonts w:ascii="Times New Roman" w:hAnsi="Times New Roman"/>
          <w:sz w:val="24"/>
          <w:szCs w:val="24"/>
        </w:rPr>
        <w:t xml:space="preserve"> Пищеблок</w:t>
      </w:r>
      <w:r w:rsidRPr="006F3263">
        <w:rPr>
          <w:rFonts w:ascii="Times New Roman" w:hAnsi="Times New Roman"/>
          <w:sz w:val="24"/>
          <w:szCs w:val="24"/>
        </w:rPr>
        <w:t xml:space="preserve"> на 100% укомплектова</w:t>
      </w:r>
      <w:r>
        <w:rPr>
          <w:rFonts w:ascii="Times New Roman" w:hAnsi="Times New Roman"/>
          <w:sz w:val="24"/>
          <w:szCs w:val="24"/>
        </w:rPr>
        <w:t>н</w:t>
      </w:r>
      <w:r w:rsidRPr="006F3263">
        <w:rPr>
          <w:rFonts w:ascii="Times New Roman" w:hAnsi="Times New Roman"/>
          <w:sz w:val="24"/>
          <w:szCs w:val="24"/>
        </w:rPr>
        <w:t xml:space="preserve"> кадрами. Помещение пищеблока размещается на первом этаже, имеет отдельный выход.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 xml:space="preserve">Устройство, оборудование, содержание пищеблока учреждения соответствует </w:t>
      </w:r>
      <w:proofErr w:type="spellStart"/>
      <w:r w:rsidRPr="006F3263">
        <w:rPr>
          <w:rFonts w:ascii="Times New Roman" w:hAnsi="Times New Roman"/>
          <w:sz w:val="24"/>
          <w:szCs w:val="24"/>
        </w:rPr>
        <w:t>СанПиН</w:t>
      </w:r>
      <w:proofErr w:type="spellEnd"/>
      <w:r w:rsidRPr="006F3263">
        <w:rPr>
          <w:rFonts w:ascii="Times New Roman" w:hAnsi="Times New Roman"/>
          <w:sz w:val="24"/>
          <w:szCs w:val="24"/>
        </w:rPr>
        <w:t xml:space="preserve"> 2.4.1.3049-13.</w:t>
      </w:r>
    </w:p>
    <w:p w:rsidR="00B45E35" w:rsidRPr="00B45E35" w:rsidRDefault="00B45E35" w:rsidP="00B45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</w:t>
      </w:r>
      <w:r w:rsidRPr="006F3263">
        <w:rPr>
          <w:rFonts w:ascii="Times New Roman" w:hAnsi="Times New Roman"/>
          <w:sz w:val="24"/>
          <w:szCs w:val="24"/>
        </w:rPr>
        <w:t xml:space="preserve">детском саду имеется вся необходимая документация по питанию, которая ведется по форме и заполняется своевременно. </w:t>
      </w:r>
      <w:r w:rsidRPr="00975E1D">
        <w:rPr>
          <w:rFonts w:ascii="Times New Roman" w:hAnsi="Times New Roman" w:cs="Times New Roman"/>
          <w:sz w:val="24"/>
          <w:szCs w:val="24"/>
        </w:rPr>
        <w:t xml:space="preserve">На пищеблоке имеется </w:t>
      </w:r>
      <w:proofErr w:type="spellStart"/>
      <w:r w:rsidRPr="00975E1D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975E1D">
        <w:rPr>
          <w:rFonts w:ascii="Times New Roman" w:hAnsi="Times New Roman" w:cs="Times New Roman"/>
          <w:sz w:val="24"/>
          <w:szCs w:val="24"/>
        </w:rPr>
        <w:t xml:space="preserve"> журнал, журнал здоровья. На каждый день пишется меню-раскладка.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Обеспечение продуктами питания осуществляется на основе договора. Транспортирование пищевых продуктов осуществляется специальным автотранспортом. Приём пищевых продуктов и продовольственного сырья в дошкольное учреждение осуществляется при наличии документов, подтверждающих их качество и безопасность. Доставка скоропортящихся продуктов осуществляется с удостоверениями качества с указанием даты выработки, сорта или категории, срока реализации, ряда лабораторных данных (например, для молока и молочных продуктов - жирность, содержание белка).</w:t>
      </w:r>
    </w:p>
    <w:p w:rsidR="00975E1D" w:rsidRPr="00975E1D" w:rsidRDefault="00B45E35" w:rsidP="00B45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В ДОУ организовано </w:t>
      </w:r>
      <w:r w:rsidR="00B3308F">
        <w:rPr>
          <w:rFonts w:ascii="Times New Roman" w:hAnsi="Times New Roman" w:cs="Times New Roman"/>
          <w:sz w:val="24"/>
          <w:szCs w:val="24"/>
        </w:rPr>
        <w:t>3</w:t>
      </w:r>
      <w:r w:rsidR="00975E1D" w:rsidRPr="00975E1D">
        <w:rPr>
          <w:rFonts w:ascii="Times New Roman" w:hAnsi="Times New Roman" w:cs="Times New Roman"/>
          <w:sz w:val="24"/>
          <w:szCs w:val="24"/>
        </w:rPr>
        <w:t>-х разовое питание</w:t>
      </w:r>
      <w:r w:rsidR="002643BE">
        <w:rPr>
          <w:rFonts w:ascii="Times New Roman" w:hAnsi="Times New Roman" w:cs="Times New Roman"/>
          <w:sz w:val="24"/>
          <w:szCs w:val="24"/>
        </w:rPr>
        <w:t xml:space="preserve"> на основе десятидневного меню. </w:t>
      </w:r>
      <w:r w:rsidR="00975E1D" w:rsidRPr="00975E1D">
        <w:rPr>
          <w:rFonts w:ascii="Times New Roman" w:hAnsi="Times New Roman" w:cs="Times New Roman"/>
          <w:sz w:val="24"/>
          <w:szCs w:val="24"/>
        </w:rPr>
        <w:t>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</w:t>
      </w:r>
    </w:p>
    <w:p w:rsidR="00975E1D" w:rsidRPr="00B45E35" w:rsidRDefault="00B45E35" w:rsidP="00B45E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DA6">
        <w:rPr>
          <w:rFonts w:ascii="Times New Roman" w:hAnsi="Times New Roman"/>
          <w:bCs/>
          <w:sz w:val="24"/>
          <w:szCs w:val="24"/>
        </w:rPr>
        <w:t>Питьевой режим</w:t>
      </w:r>
      <w:r w:rsidRPr="006F3263">
        <w:rPr>
          <w:rFonts w:ascii="Times New Roman" w:hAnsi="Times New Roman"/>
          <w:sz w:val="24"/>
          <w:szCs w:val="24"/>
        </w:rPr>
        <w:t xml:space="preserve"> в детском саду проводится в соответствии с требованиями </w:t>
      </w:r>
      <w:proofErr w:type="spellStart"/>
      <w:r w:rsidRPr="006F3263">
        <w:rPr>
          <w:rFonts w:ascii="Times New Roman" w:hAnsi="Times New Roman"/>
          <w:sz w:val="24"/>
          <w:szCs w:val="24"/>
        </w:rPr>
        <w:t>СанПин</w:t>
      </w:r>
      <w:proofErr w:type="spellEnd"/>
      <w:r w:rsidRPr="006F3263">
        <w:rPr>
          <w:rFonts w:ascii="Times New Roman" w:hAnsi="Times New Roman"/>
          <w:sz w:val="24"/>
          <w:szCs w:val="24"/>
        </w:rPr>
        <w:t xml:space="preserve"> 2.4.1.3049-13 от 15.05.2013, питьевая вода доступна воспитанникам в течение всего времени нахождения в саду. Ориентировочные размеры потребления воды ребенком зависят от времени года, д</w:t>
      </w:r>
      <w:r>
        <w:rPr>
          <w:rFonts w:ascii="Times New Roman" w:hAnsi="Times New Roman"/>
          <w:sz w:val="24"/>
          <w:szCs w:val="24"/>
        </w:rPr>
        <w:t>вигательной активности ребенка.</w:t>
      </w:r>
    </w:p>
    <w:p w:rsidR="00975E1D" w:rsidRPr="00975E1D" w:rsidRDefault="00C732D8" w:rsidP="00C73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D8">
        <w:rPr>
          <w:rFonts w:ascii="Times New Roman" w:hAnsi="Times New Roman" w:cs="Times New Roman"/>
          <w:sz w:val="24"/>
          <w:szCs w:val="24"/>
        </w:rPr>
        <w:tab/>
        <w:t>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воспитанники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975E1D" w:rsidRPr="00975E1D" w:rsidRDefault="00975E1D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E1D" w:rsidRPr="00975E1D" w:rsidRDefault="00291789" w:rsidP="00CC6DB1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ab/>
      </w:r>
    </w:p>
    <w:p w:rsidR="002970CE" w:rsidRDefault="002970CE" w:rsidP="002643BE">
      <w:pPr>
        <w:spacing w:after="0"/>
        <w:ind w:firstLine="708"/>
        <w:jc w:val="both"/>
        <w:rPr>
          <w:rFonts w:asciiTheme="majorBidi" w:hAnsiTheme="majorBidi" w:cstheme="majorBidi"/>
          <w:iCs/>
          <w:sz w:val="28"/>
          <w:szCs w:val="28"/>
        </w:rPr>
      </w:pPr>
    </w:p>
    <w:p w:rsidR="00AE3E04" w:rsidRDefault="00AE3E04" w:rsidP="002643B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AC28C4" w:rsidRDefault="00AC28C4" w:rsidP="002643B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AC28C4" w:rsidRDefault="00AC28C4" w:rsidP="002643B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511D06" w:rsidRDefault="001F4E09" w:rsidP="00511D0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II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F75A6B" w:rsidRPr="000D14CA">
        <w:rPr>
          <w:rFonts w:ascii="Times New Roman" w:hAnsi="Times New Roman"/>
          <w:b/>
          <w:sz w:val="28"/>
          <w:szCs w:val="24"/>
        </w:rPr>
        <w:t>АНАЛИЗ</w:t>
      </w:r>
      <w:r w:rsidR="00F75A6B">
        <w:rPr>
          <w:rFonts w:ascii="Times New Roman" w:hAnsi="Times New Roman"/>
          <w:sz w:val="28"/>
          <w:szCs w:val="24"/>
        </w:rPr>
        <w:t xml:space="preserve"> </w:t>
      </w:r>
      <w:r w:rsidR="00F75A6B" w:rsidRPr="0000540A">
        <w:rPr>
          <w:rFonts w:ascii="Times New Roman" w:hAnsi="Times New Roman"/>
          <w:b/>
          <w:sz w:val="28"/>
          <w:szCs w:val="24"/>
        </w:rPr>
        <w:t>ПОКАЗАТЕЛ</w:t>
      </w:r>
      <w:r w:rsidR="00F75A6B">
        <w:rPr>
          <w:rFonts w:ascii="Times New Roman" w:hAnsi="Times New Roman"/>
          <w:b/>
          <w:sz w:val="28"/>
          <w:szCs w:val="24"/>
        </w:rPr>
        <w:t>ЕЙ</w:t>
      </w:r>
      <w:r w:rsidR="00F75A6B" w:rsidRPr="0000540A">
        <w:rPr>
          <w:rFonts w:ascii="Times New Roman" w:hAnsi="Times New Roman"/>
          <w:b/>
          <w:sz w:val="28"/>
          <w:szCs w:val="24"/>
        </w:rPr>
        <w:t xml:space="preserve"> ДЕЯТЕЛЬНОСТИ  </w:t>
      </w:r>
    </w:p>
    <w:p w:rsidR="00F75A6B" w:rsidRPr="00291789" w:rsidRDefault="00F75A6B" w:rsidP="0029178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МБ</w:t>
      </w:r>
      <w:r w:rsidRPr="0000540A">
        <w:rPr>
          <w:rFonts w:ascii="Times New Roman" w:hAnsi="Times New Roman"/>
          <w:b/>
          <w:sz w:val="28"/>
          <w:szCs w:val="24"/>
        </w:rPr>
        <w:t>ДОУ</w:t>
      </w:r>
      <w:r w:rsidR="00511D06">
        <w:rPr>
          <w:rFonts w:ascii="Times New Roman" w:hAnsi="Times New Roman"/>
          <w:b/>
          <w:sz w:val="28"/>
          <w:szCs w:val="24"/>
        </w:rPr>
        <w:t xml:space="preserve"> Г.ФОКИНО «ДЕТСКИЙ САД «ДЕЛЬФИН»»</w:t>
      </w:r>
    </w:p>
    <w:p w:rsidR="00AA635A" w:rsidRDefault="00AA635A" w:rsidP="00AA635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70"/>
        <w:gridCol w:w="1549"/>
      </w:tblGrid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220537" w:rsidP="00511D06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220537" w:rsidP="00511D06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220537" w:rsidP="00511D06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220537" w:rsidP="000E1749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75A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220537" w:rsidP="00511D06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(100%)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220537" w:rsidP="00511D06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  <w:bookmarkStart w:id="2" w:name="_GoBack"/>
            <w:bookmarkEnd w:id="2"/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220537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7</w:t>
            </w:r>
            <w:r w:rsidR="00F75A6B" w:rsidRPr="008E045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F75A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5A6B" w:rsidRPr="008E0455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511D06" w:rsidP="00733C5E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F75A6B" w:rsidP="00733C5E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 w:rsidR="00733C5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F75A6B" w:rsidP="00426058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3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75A6B" w:rsidRPr="00F32783" w:rsidRDefault="00F75A6B" w:rsidP="00733C5E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3C5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733C5E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75A6B" w:rsidRPr="00F32783" w:rsidRDefault="00F75A6B" w:rsidP="00733C5E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3C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733C5E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75A6B" w:rsidRPr="00F32783" w:rsidRDefault="00F75A6B" w:rsidP="00733C5E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3C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F75A6B" w:rsidP="00733C5E">
            <w:pPr>
              <w:pStyle w:val="ConsPlusNormal"/>
              <w:tabs>
                <w:tab w:val="center" w:pos="707"/>
              </w:tabs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3A2229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73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A22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426058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75A6B" w:rsidRPr="00F32783" w:rsidRDefault="00F75A6B" w:rsidP="00426058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6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426058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75A6B" w:rsidRPr="00F32783" w:rsidRDefault="00F75A6B" w:rsidP="00733C5E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2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733C5E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57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2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F32783" w:rsidRDefault="00733C5E" w:rsidP="00344570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733C5E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2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F32783" w:rsidRDefault="00733C5E" w:rsidP="00426058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733C5E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57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12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F32783" w:rsidRDefault="00733C5E" w:rsidP="00D2493B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733C5E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12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F32783" w:rsidRDefault="00F010EE" w:rsidP="00F010EE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344570" w:rsidP="004C0B6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12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556BF3" w:rsidRDefault="00344570" w:rsidP="00D2493B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344570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75A6B" w:rsidRPr="00556BF3" w:rsidRDefault="00F75A6B" w:rsidP="00304004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40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1человек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4C0B65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630AF5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CA383F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5A6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F75A6B" w:rsidRDefault="00F75A6B" w:rsidP="00AA635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E4FAF" w:rsidRPr="003E4FAF" w:rsidRDefault="003E4FAF" w:rsidP="001126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FAF">
        <w:rPr>
          <w:rFonts w:ascii="Times New Roman" w:hAnsi="Times New Roman" w:cs="Times New Roman"/>
          <w:sz w:val="24"/>
          <w:szCs w:val="24"/>
        </w:rPr>
        <w:t xml:space="preserve">Анализ показателей указывает на то, что </w:t>
      </w:r>
      <w:r w:rsidR="0011265E">
        <w:rPr>
          <w:rFonts w:ascii="Times New Roman" w:hAnsi="Times New Roman" w:cs="Times New Roman"/>
          <w:sz w:val="24"/>
          <w:szCs w:val="24"/>
        </w:rPr>
        <w:t>ДОУ</w:t>
      </w:r>
      <w:r w:rsidRPr="003E4FAF">
        <w:rPr>
          <w:rFonts w:ascii="Times New Roman" w:hAnsi="Times New Roman" w:cs="Times New Roman"/>
          <w:sz w:val="24"/>
          <w:szCs w:val="24"/>
        </w:rPr>
        <w:t xml:space="preserve"> имеет достаточную инфраструктуру, которая соответствует требованиям </w:t>
      </w:r>
      <w:proofErr w:type="spellStart"/>
      <w:r w:rsidRPr="003E4FA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E4FAF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3E4FA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E4FAF">
        <w:rPr>
          <w:rFonts w:ascii="Times New Roman" w:hAnsi="Times New Roman" w:cs="Times New Roman"/>
          <w:sz w:val="24"/>
          <w:szCs w:val="24"/>
        </w:rPr>
        <w:t>.</w:t>
      </w:r>
    </w:p>
    <w:p w:rsidR="003E4FAF" w:rsidRPr="003E4FAF" w:rsidRDefault="0011265E" w:rsidP="0011265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="003E4FAF" w:rsidRPr="003E4F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4FAF" w:rsidRPr="003E4FAF">
        <w:rPr>
          <w:rFonts w:ascii="Times New Roman" w:hAnsi="Times New Roman" w:cs="Times New Roman"/>
          <w:sz w:val="24"/>
          <w:szCs w:val="24"/>
        </w:rPr>
        <w:t>укомплектован</w:t>
      </w:r>
      <w:proofErr w:type="gramEnd"/>
      <w:r w:rsidR="003E4FAF" w:rsidRPr="003E4FAF">
        <w:rPr>
          <w:rFonts w:ascii="Times New Roman" w:hAnsi="Times New Roman" w:cs="Times New Roman"/>
          <w:sz w:val="24"/>
          <w:szCs w:val="24"/>
        </w:rPr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F52FD7" w:rsidRDefault="00F52FD7" w:rsidP="00AA635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52FD7" w:rsidRPr="00F52FD7" w:rsidRDefault="00F52FD7" w:rsidP="00F52FD7">
      <w:pPr>
        <w:spacing w:after="0"/>
        <w:jc w:val="right"/>
        <w:rPr>
          <w:rFonts w:asciiTheme="majorBidi" w:hAnsiTheme="majorBidi" w:cstheme="majorBidi"/>
          <w:bCs/>
          <w:i/>
          <w:sz w:val="28"/>
          <w:szCs w:val="28"/>
        </w:rPr>
      </w:pPr>
      <w:r w:rsidRPr="00F52FD7">
        <w:rPr>
          <w:rFonts w:asciiTheme="majorBidi" w:hAnsiTheme="majorBidi" w:cstheme="majorBidi"/>
          <w:bCs/>
          <w:i/>
          <w:sz w:val="28"/>
          <w:szCs w:val="28"/>
        </w:rPr>
        <w:t>Дата составления отчета: 2</w:t>
      </w:r>
      <w:r w:rsidR="00F47E74">
        <w:rPr>
          <w:rFonts w:asciiTheme="majorBidi" w:hAnsiTheme="majorBidi" w:cstheme="majorBidi"/>
          <w:bCs/>
          <w:i/>
          <w:sz w:val="28"/>
          <w:szCs w:val="28"/>
        </w:rPr>
        <w:t>6</w:t>
      </w:r>
      <w:r w:rsidRPr="00F52FD7">
        <w:rPr>
          <w:rFonts w:asciiTheme="majorBidi" w:hAnsiTheme="majorBidi" w:cstheme="majorBidi"/>
          <w:bCs/>
          <w:i/>
          <w:sz w:val="28"/>
          <w:szCs w:val="28"/>
        </w:rPr>
        <w:t>.03.20</w:t>
      </w:r>
      <w:r w:rsidR="00F47E74">
        <w:rPr>
          <w:rFonts w:asciiTheme="majorBidi" w:hAnsiTheme="majorBidi" w:cstheme="majorBidi"/>
          <w:bCs/>
          <w:i/>
          <w:sz w:val="28"/>
          <w:szCs w:val="28"/>
        </w:rPr>
        <w:t xml:space="preserve">20 </w:t>
      </w:r>
      <w:r w:rsidRPr="00F52FD7">
        <w:rPr>
          <w:rFonts w:asciiTheme="majorBidi" w:hAnsiTheme="majorBidi" w:cstheme="majorBidi"/>
          <w:bCs/>
          <w:i/>
          <w:sz w:val="28"/>
          <w:szCs w:val="28"/>
        </w:rPr>
        <w:t>г.</w:t>
      </w:r>
    </w:p>
    <w:sectPr w:rsidR="00F52FD7" w:rsidRPr="00F52FD7" w:rsidSect="00AE2348">
      <w:footerReference w:type="default" r:id="rId25"/>
      <w:pgSz w:w="11906" w:h="16838"/>
      <w:pgMar w:top="567" w:right="850" w:bottom="1134" w:left="56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87" w:rsidRDefault="00711787" w:rsidP="00D53AE2">
      <w:pPr>
        <w:spacing w:after="0" w:line="240" w:lineRule="auto"/>
      </w:pPr>
      <w:r>
        <w:separator/>
      </w:r>
    </w:p>
  </w:endnote>
  <w:endnote w:type="continuationSeparator" w:id="0">
    <w:p w:rsidR="00711787" w:rsidRDefault="00711787" w:rsidP="00D5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66219"/>
      <w:docPartObj>
        <w:docPartGallery w:val="Page Numbers (Bottom of Page)"/>
        <w:docPartUnique/>
      </w:docPartObj>
    </w:sdtPr>
    <w:sdtContent>
      <w:p w:rsidR="00711787" w:rsidRDefault="001C6B0D">
        <w:pPr>
          <w:pStyle w:val="af2"/>
        </w:pPr>
        <w:fldSimple w:instr=" PAGE   \* MERGEFORMAT ">
          <w:r w:rsidR="00CD76BA">
            <w:rPr>
              <w:noProof/>
            </w:rPr>
            <w:t>1</w:t>
          </w:r>
        </w:fldSimple>
      </w:p>
    </w:sdtContent>
  </w:sdt>
  <w:p w:rsidR="00711787" w:rsidRDefault="0071178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87" w:rsidRDefault="00711787" w:rsidP="00D53AE2">
      <w:pPr>
        <w:spacing w:after="0" w:line="240" w:lineRule="auto"/>
      </w:pPr>
      <w:r>
        <w:separator/>
      </w:r>
    </w:p>
  </w:footnote>
  <w:footnote w:type="continuationSeparator" w:id="0">
    <w:p w:rsidR="00711787" w:rsidRDefault="00711787" w:rsidP="00D53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38E1F28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4F549E06"/>
    <w:lvl w:ilvl="0">
      <w:start w:val="1"/>
      <w:numFmt w:val="bullet"/>
      <w:lvlText w:val="•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3D5DD9"/>
    <w:multiLevelType w:val="hybridMultilevel"/>
    <w:tmpl w:val="52609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0DA5391"/>
    <w:multiLevelType w:val="hybridMultilevel"/>
    <w:tmpl w:val="373C81AC"/>
    <w:lvl w:ilvl="0" w:tplc="4F8C3FB2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03D06A1F"/>
    <w:multiLevelType w:val="hybridMultilevel"/>
    <w:tmpl w:val="EFB80A8C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0406F"/>
    <w:multiLevelType w:val="hybridMultilevel"/>
    <w:tmpl w:val="23FAACFA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E44FA2"/>
    <w:multiLevelType w:val="hybridMultilevel"/>
    <w:tmpl w:val="7262B27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05DA2154"/>
    <w:multiLevelType w:val="hybridMultilevel"/>
    <w:tmpl w:val="82685A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6767B4C"/>
    <w:multiLevelType w:val="hybridMultilevel"/>
    <w:tmpl w:val="4774B514"/>
    <w:lvl w:ilvl="0" w:tplc="379E08C6">
      <w:numFmt w:val="bullet"/>
      <w:lvlText w:val=""/>
      <w:lvlJc w:val="left"/>
      <w:pPr>
        <w:ind w:left="2903" w:hanging="1485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74F043E"/>
    <w:multiLevelType w:val="hybridMultilevel"/>
    <w:tmpl w:val="E1E6C8CA"/>
    <w:lvl w:ilvl="0" w:tplc="4F8C3F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7DC2E8E"/>
    <w:multiLevelType w:val="hybridMultilevel"/>
    <w:tmpl w:val="4DC0116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0FF72C7A"/>
    <w:multiLevelType w:val="hybridMultilevel"/>
    <w:tmpl w:val="0BC4A1F8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F47B2F"/>
    <w:multiLevelType w:val="hybridMultilevel"/>
    <w:tmpl w:val="49603B3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1F92A75"/>
    <w:multiLevelType w:val="hybridMultilevel"/>
    <w:tmpl w:val="1012F140"/>
    <w:lvl w:ilvl="0" w:tplc="379E08C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273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20D2966"/>
    <w:multiLevelType w:val="hybridMultilevel"/>
    <w:tmpl w:val="D206B1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240592F"/>
    <w:multiLevelType w:val="hybridMultilevel"/>
    <w:tmpl w:val="5C96638C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FB06E7"/>
    <w:multiLevelType w:val="hybridMultilevel"/>
    <w:tmpl w:val="B4CA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9079D1"/>
    <w:multiLevelType w:val="hybridMultilevel"/>
    <w:tmpl w:val="50F8CA96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F9018F"/>
    <w:multiLevelType w:val="hybridMultilevel"/>
    <w:tmpl w:val="0106A6AE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1C30D6"/>
    <w:multiLevelType w:val="hybridMultilevel"/>
    <w:tmpl w:val="8C7C0B22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05517C5"/>
    <w:multiLevelType w:val="hybridMultilevel"/>
    <w:tmpl w:val="37B6901E"/>
    <w:lvl w:ilvl="0" w:tplc="4F8C3FB2">
      <w:start w:val="1"/>
      <w:numFmt w:val="bullet"/>
      <w:lvlText w:val="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2">
    <w:nsid w:val="20F87D7E"/>
    <w:multiLevelType w:val="hybridMultilevel"/>
    <w:tmpl w:val="4CBE779E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1B67757"/>
    <w:multiLevelType w:val="hybridMultilevel"/>
    <w:tmpl w:val="32787ED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2AD7CDA"/>
    <w:multiLevelType w:val="hybridMultilevel"/>
    <w:tmpl w:val="DF86CC82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1400D6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3E5F3D"/>
    <w:multiLevelType w:val="hybridMultilevel"/>
    <w:tmpl w:val="FF8A10C0"/>
    <w:lvl w:ilvl="0" w:tplc="4F8C3FB2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>
    <w:nsid w:val="28DE1426"/>
    <w:multiLevelType w:val="multilevel"/>
    <w:tmpl w:val="0000005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>
    <w:nsid w:val="2DE14A61"/>
    <w:multiLevelType w:val="hybridMultilevel"/>
    <w:tmpl w:val="C07A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9F5F7A"/>
    <w:multiLevelType w:val="multilevel"/>
    <w:tmpl w:val="0000005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>
    <w:nsid w:val="3449148B"/>
    <w:multiLevelType w:val="hybridMultilevel"/>
    <w:tmpl w:val="89BA17E4"/>
    <w:lvl w:ilvl="0" w:tplc="55449B84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96B01B4"/>
    <w:multiLevelType w:val="hybridMultilevel"/>
    <w:tmpl w:val="17F2FD84"/>
    <w:lvl w:ilvl="0" w:tplc="4F8C3FB2">
      <w:start w:val="1"/>
      <w:numFmt w:val="bullet"/>
      <w:lvlText w:val="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1">
    <w:nsid w:val="3A6E5F78"/>
    <w:multiLevelType w:val="hybridMultilevel"/>
    <w:tmpl w:val="896ED310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9E6CF9"/>
    <w:multiLevelType w:val="hybridMultilevel"/>
    <w:tmpl w:val="BC2A35E6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D8150B"/>
    <w:multiLevelType w:val="hybridMultilevel"/>
    <w:tmpl w:val="D4D6D5C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45AC1482"/>
    <w:multiLevelType w:val="hybridMultilevel"/>
    <w:tmpl w:val="D0BC7876"/>
    <w:lvl w:ilvl="0" w:tplc="11400D60">
      <w:start w:val="1"/>
      <w:numFmt w:val="bullet"/>
      <w:lvlText w:val="•"/>
      <w:lvlJc w:val="left"/>
      <w:pPr>
        <w:ind w:left="14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5">
    <w:nsid w:val="45BF04B8"/>
    <w:multiLevelType w:val="hybridMultilevel"/>
    <w:tmpl w:val="77BAACA8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8F94791"/>
    <w:multiLevelType w:val="hybridMultilevel"/>
    <w:tmpl w:val="A0927AEA"/>
    <w:lvl w:ilvl="0" w:tplc="4F8C3FB2">
      <w:start w:val="1"/>
      <w:numFmt w:val="bullet"/>
      <w:lvlText w:val="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7">
    <w:nsid w:val="4974293D"/>
    <w:multiLevelType w:val="hybridMultilevel"/>
    <w:tmpl w:val="8FAEAC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DDE7DDA"/>
    <w:multiLevelType w:val="hybridMultilevel"/>
    <w:tmpl w:val="F1C0E77E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425A3D"/>
    <w:multiLevelType w:val="hybridMultilevel"/>
    <w:tmpl w:val="52E8017C"/>
    <w:lvl w:ilvl="0" w:tplc="379E08C6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ACA5057"/>
    <w:multiLevelType w:val="hybridMultilevel"/>
    <w:tmpl w:val="F5C657C4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EB3ADA"/>
    <w:multiLevelType w:val="hybridMultilevel"/>
    <w:tmpl w:val="DA081374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AC7826"/>
    <w:multiLevelType w:val="hybridMultilevel"/>
    <w:tmpl w:val="1C10E446"/>
    <w:lvl w:ilvl="0" w:tplc="4F8C3FB2">
      <w:start w:val="1"/>
      <w:numFmt w:val="bullet"/>
      <w:lvlText w:val="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3">
    <w:nsid w:val="612C0E15"/>
    <w:multiLevelType w:val="hybridMultilevel"/>
    <w:tmpl w:val="C7E4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F81F6A"/>
    <w:multiLevelType w:val="hybridMultilevel"/>
    <w:tmpl w:val="6A12C88A"/>
    <w:lvl w:ilvl="0" w:tplc="379E08C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FCD8ADDE">
      <w:numFmt w:val="bullet"/>
      <w:lvlText w:val="•"/>
      <w:lvlJc w:val="left"/>
      <w:pPr>
        <w:ind w:left="2134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CC348D8"/>
    <w:multiLevelType w:val="hybridMultilevel"/>
    <w:tmpl w:val="8F60E2FA"/>
    <w:lvl w:ilvl="0" w:tplc="379E08C6">
      <w:numFmt w:val="bullet"/>
      <w:lvlText w:val=""/>
      <w:lvlJc w:val="left"/>
      <w:pPr>
        <w:ind w:left="249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6F9B52BA"/>
    <w:multiLevelType w:val="hybridMultilevel"/>
    <w:tmpl w:val="CD6C1C64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CF6D96"/>
    <w:multiLevelType w:val="hybridMultilevel"/>
    <w:tmpl w:val="BE84427A"/>
    <w:lvl w:ilvl="0" w:tplc="4F8C3FB2">
      <w:start w:val="1"/>
      <w:numFmt w:val="bullet"/>
      <w:lvlText w:val=""/>
      <w:lvlJc w:val="left"/>
      <w:pPr>
        <w:ind w:left="11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48">
    <w:nsid w:val="75F225A1"/>
    <w:multiLevelType w:val="hybridMultilevel"/>
    <w:tmpl w:val="A2424F80"/>
    <w:lvl w:ilvl="0" w:tplc="4F8C3FB2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9">
    <w:nsid w:val="79F570BE"/>
    <w:multiLevelType w:val="hybridMultilevel"/>
    <w:tmpl w:val="DB9A6240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F13408"/>
    <w:multiLevelType w:val="hybridMultilevel"/>
    <w:tmpl w:val="C6D20D70"/>
    <w:lvl w:ilvl="0" w:tplc="F850C79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3"/>
  </w:num>
  <w:num w:numId="3">
    <w:abstractNumId w:val="37"/>
  </w:num>
  <w:num w:numId="4">
    <w:abstractNumId w:val="3"/>
  </w:num>
  <w:num w:numId="5">
    <w:abstractNumId w:val="23"/>
  </w:num>
  <w:num w:numId="6">
    <w:abstractNumId w:val="44"/>
  </w:num>
  <w:num w:numId="7">
    <w:abstractNumId w:val="9"/>
  </w:num>
  <w:num w:numId="8">
    <w:abstractNumId w:val="40"/>
  </w:num>
  <w:num w:numId="9">
    <w:abstractNumId w:val="39"/>
  </w:num>
  <w:num w:numId="10">
    <w:abstractNumId w:val="14"/>
  </w:num>
  <w:num w:numId="11">
    <w:abstractNumId w:val="22"/>
  </w:num>
  <w:num w:numId="12">
    <w:abstractNumId w:val="20"/>
  </w:num>
  <w:num w:numId="13">
    <w:abstractNumId w:val="27"/>
  </w:num>
  <w:num w:numId="14">
    <w:abstractNumId w:val="35"/>
  </w:num>
  <w:num w:numId="15">
    <w:abstractNumId w:val="17"/>
  </w:num>
  <w:num w:numId="16">
    <w:abstractNumId w:val="45"/>
  </w:num>
  <w:num w:numId="17">
    <w:abstractNumId w:val="1"/>
  </w:num>
  <w:num w:numId="18">
    <w:abstractNumId w:val="2"/>
  </w:num>
  <w:num w:numId="19">
    <w:abstractNumId w:val="28"/>
  </w:num>
  <w:num w:numId="20">
    <w:abstractNumId w:val="26"/>
  </w:num>
  <w:num w:numId="21">
    <w:abstractNumId w:val="46"/>
  </w:num>
  <w:num w:numId="22">
    <w:abstractNumId w:val="31"/>
  </w:num>
  <w:num w:numId="23">
    <w:abstractNumId w:val="16"/>
  </w:num>
  <w:num w:numId="24">
    <w:abstractNumId w:val="19"/>
  </w:num>
  <w:num w:numId="25">
    <w:abstractNumId w:val="34"/>
  </w:num>
  <w:num w:numId="26">
    <w:abstractNumId w:val="24"/>
  </w:num>
  <w:num w:numId="27">
    <w:abstractNumId w:val="18"/>
  </w:num>
  <w:num w:numId="28">
    <w:abstractNumId w:val="32"/>
  </w:num>
  <w:num w:numId="29">
    <w:abstractNumId w:val="30"/>
  </w:num>
  <w:num w:numId="30">
    <w:abstractNumId w:val="36"/>
  </w:num>
  <w:num w:numId="31">
    <w:abstractNumId w:val="42"/>
  </w:num>
  <w:num w:numId="32">
    <w:abstractNumId w:val="21"/>
  </w:num>
  <w:num w:numId="33">
    <w:abstractNumId w:val="5"/>
  </w:num>
  <w:num w:numId="34">
    <w:abstractNumId w:val="25"/>
  </w:num>
  <w:num w:numId="35">
    <w:abstractNumId w:val="48"/>
  </w:num>
  <w:num w:numId="36">
    <w:abstractNumId w:val="4"/>
  </w:num>
  <w:num w:numId="37">
    <w:abstractNumId w:val="6"/>
  </w:num>
  <w:num w:numId="38">
    <w:abstractNumId w:val="12"/>
  </w:num>
  <w:num w:numId="39">
    <w:abstractNumId w:val="47"/>
  </w:num>
  <w:num w:numId="40">
    <w:abstractNumId w:val="10"/>
  </w:num>
  <w:num w:numId="41">
    <w:abstractNumId w:val="49"/>
  </w:num>
  <w:num w:numId="42">
    <w:abstractNumId w:val="38"/>
  </w:num>
  <w:num w:numId="43">
    <w:abstractNumId w:val="41"/>
  </w:num>
  <w:num w:numId="44">
    <w:abstractNumId w:val="0"/>
  </w:num>
  <w:num w:numId="45">
    <w:abstractNumId w:val="11"/>
  </w:num>
  <w:num w:numId="46">
    <w:abstractNumId w:val="15"/>
  </w:num>
  <w:num w:numId="47">
    <w:abstractNumId w:val="29"/>
  </w:num>
  <w:num w:numId="48">
    <w:abstractNumId w:val="8"/>
  </w:num>
  <w:num w:numId="49">
    <w:abstractNumId w:val="50"/>
  </w:num>
  <w:num w:numId="50">
    <w:abstractNumId w:val="13"/>
  </w:num>
  <w:num w:numId="51">
    <w:abstractNumId w:val="3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6D36"/>
    <w:rsid w:val="000004D8"/>
    <w:rsid w:val="000008EC"/>
    <w:rsid w:val="00001185"/>
    <w:rsid w:val="00007CA6"/>
    <w:rsid w:val="00012E7F"/>
    <w:rsid w:val="000153D2"/>
    <w:rsid w:val="000204BA"/>
    <w:rsid w:val="000208DB"/>
    <w:rsid w:val="000219BF"/>
    <w:rsid w:val="000223BD"/>
    <w:rsid w:val="00022963"/>
    <w:rsid w:val="000230A2"/>
    <w:rsid w:val="000254BD"/>
    <w:rsid w:val="00025B83"/>
    <w:rsid w:val="00034C32"/>
    <w:rsid w:val="000413CF"/>
    <w:rsid w:val="0005094E"/>
    <w:rsid w:val="00050C3D"/>
    <w:rsid w:val="000519B6"/>
    <w:rsid w:val="000557BE"/>
    <w:rsid w:val="0005763E"/>
    <w:rsid w:val="00060547"/>
    <w:rsid w:val="00077260"/>
    <w:rsid w:val="00080001"/>
    <w:rsid w:val="000824B5"/>
    <w:rsid w:val="00083E84"/>
    <w:rsid w:val="00085863"/>
    <w:rsid w:val="000908F5"/>
    <w:rsid w:val="00090B6D"/>
    <w:rsid w:val="000A0B6A"/>
    <w:rsid w:val="000A2285"/>
    <w:rsid w:val="000B1767"/>
    <w:rsid w:val="000B4205"/>
    <w:rsid w:val="000B50D8"/>
    <w:rsid w:val="000C2ACD"/>
    <w:rsid w:val="000C48C0"/>
    <w:rsid w:val="000C7359"/>
    <w:rsid w:val="000D4FC5"/>
    <w:rsid w:val="000E1749"/>
    <w:rsid w:val="000E1957"/>
    <w:rsid w:val="000E3ED8"/>
    <w:rsid w:val="000F2119"/>
    <w:rsid w:val="00102612"/>
    <w:rsid w:val="00104B5F"/>
    <w:rsid w:val="0010667F"/>
    <w:rsid w:val="00111142"/>
    <w:rsid w:val="0011265E"/>
    <w:rsid w:val="0011329B"/>
    <w:rsid w:val="001167A6"/>
    <w:rsid w:val="001229AA"/>
    <w:rsid w:val="00122CB4"/>
    <w:rsid w:val="00131089"/>
    <w:rsid w:val="001327EF"/>
    <w:rsid w:val="001341CE"/>
    <w:rsid w:val="001363FC"/>
    <w:rsid w:val="0013691C"/>
    <w:rsid w:val="00136C01"/>
    <w:rsid w:val="00137E3B"/>
    <w:rsid w:val="00140BD5"/>
    <w:rsid w:val="001413D0"/>
    <w:rsid w:val="00154EB3"/>
    <w:rsid w:val="001559D4"/>
    <w:rsid w:val="00157749"/>
    <w:rsid w:val="00157C8A"/>
    <w:rsid w:val="0016342E"/>
    <w:rsid w:val="0016567C"/>
    <w:rsid w:val="00172667"/>
    <w:rsid w:val="00180250"/>
    <w:rsid w:val="00182235"/>
    <w:rsid w:val="0018262E"/>
    <w:rsid w:val="00184AFA"/>
    <w:rsid w:val="00185DAC"/>
    <w:rsid w:val="00185F27"/>
    <w:rsid w:val="001934DB"/>
    <w:rsid w:val="00194D8F"/>
    <w:rsid w:val="00195164"/>
    <w:rsid w:val="0019762B"/>
    <w:rsid w:val="00197AA7"/>
    <w:rsid w:val="001A0F7F"/>
    <w:rsid w:val="001A67D5"/>
    <w:rsid w:val="001B0F3D"/>
    <w:rsid w:val="001B2CEE"/>
    <w:rsid w:val="001C6B0D"/>
    <w:rsid w:val="001D25A1"/>
    <w:rsid w:val="001D4EAE"/>
    <w:rsid w:val="001D6ED5"/>
    <w:rsid w:val="001D6FE0"/>
    <w:rsid w:val="001E16B8"/>
    <w:rsid w:val="001E409E"/>
    <w:rsid w:val="001E6629"/>
    <w:rsid w:val="001E7EA1"/>
    <w:rsid w:val="001F09D8"/>
    <w:rsid w:val="001F2D19"/>
    <w:rsid w:val="001F2D37"/>
    <w:rsid w:val="001F4A33"/>
    <w:rsid w:val="001F4E09"/>
    <w:rsid w:val="001F7DDC"/>
    <w:rsid w:val="002018D0"/>
    <w:rsid w:val="00204112"/>
    <w:rsid w:val="0020612C"/>
    <w:rsid w:val="00220537"/>
    <w:rsid w:val="00225068"/>
    <w:rsid w:val="00226951"/>
    <w:rsid w:val="0022765E"/>
    <w:rsid w:val="0023566F"/>
    <w:rsid w:val="002363DE"/>
    <w:rsid w:val="00241B44"/>
    <w:rsid w:val="00243969"/>
    <w:rsid w:val="00247D44"/>
    <w:rsid w:val="00251526"/>
    <w:rsid w:val="00257259"/>
    <w:rsid w:val="00260559"/>
    <w:rsid w:val="002643BE"/>
    <w:rsid w:val="00266C14"/>
    <w:rsid w:val="00266EF3"/>
    <w:rsid w:val="0026782A"/>
    <w:rsid w:val="00274EFC"/>
    <w:rsid w:val="00277531"/>
    <w:rsid w:val="00281EFC"/>
    <w:rsid w:val="00282AF8"/>
    <w:rsid w:val="00285C23"/>
    <w:rsid w:val="00285F55"/>
    <w:rsid w:val="00291789"/>
    <w:rsid w:val="002951D1"/>
    <w:rsid w:val="00295A32"/>
    <w:rsid w:val="00295AE1"/>
    <w:rsid w:val="002970CE"/>
    <w:rsid w:val="00297303"/>
    <w:rsid w:val="002978FE"/>
    <w:rsid w:val="002A0211"/>
    <w:rsid w:val="002A237B"/>
    <w:rsid w:val="002B26AD"/>
    <w:rsid w:val="002B4D40"/>
    <w:rsid w:val="002B6681"/>
    <w:rsid w:val="002C0613"/>
    <w:rsid w:val="002C18A4"/>
    <w:rsid w:val="002C66CC"/>
    <w:rsid w:val="002D2EF4"/>
    <w:rsid w:val="002D519D"/>
    <w:rsid w:val="002D55FF"/>
    <w:rsid w:val="002D7626"/>
    <w:rsid w:val="002E4F7E"/>
    <w:rsid w:val="002E6CF5"/>
    <w:rsid w:val="002F275D"/>
    <w:rsid w:val="002F4982"/>
    <w:rsid w:val="00304004"/>
    <w:rsid w:val="003074E4"/>
    <w:rsid w:val="0031048B"/>
    <w:rsid w:val="0032125B"/>
    <w:rsid w:val="003226A8"/>
    <w:rsid w:val="0032270D"/>
    <w:rsid w:val="00326C9C"/>
    <w:rsid w:val="00332364"/>
    <w:rsid w:val="00336EF9"/>
    <w:rsid w:val="00337857"/>
    <w:rsid w:val="003414A1"/>
    <w:rsid w:val="003426B9"/>
    <w:rsid w:val="00343574"/>
    <w:rsid w:val="00344570"/>
    <w:rsid w:val="0034662F"/>
    <w:rsid w:val="00346685"/>
    <w:rsid w:val="00346830"/>
    <w:rsid w:val="0035333E"/>
    <w:rsid w:val="00356305"/>
    <w:rsid w:val="00366283"/>
    <w:rsid w:val="00367374"/>
    <w:rsid w:val="003674AB"/>
    <w:rsid w:val="00367588"/>
    <w:rsid w:val="0037443F"/>
    <w:rsid w:val="00374CAA"/>
    <w:rsid w:val="00383C39"/>
    <w:rsid w:val="00387862"/>
    <w:rsid w:val="0039009E"/>
    <w:rsid w:val="00390278"/>
    <w:rsid w:val="00390998"/>
    <w:rsid w:val="00392394"/>
    <w:rsid w:val="00395AC8"/>
    <w:rsid w:val="003960E2"/>
    <w:rsid w:val="003A2229"/>
    <w:rsid w:val="003A2763"/>
    <w:rsid w:val="003A444A"/>
    <w:rsid w:val="003A495A"/>
    <w:rsid w:val="003A4C4D"/>
    <w:rsid w:val="003A70DB"/>
    <w:rsid w:val="003B03CD"/>
    <w:rsid w:val="003B630E"/>
    <w:rsid w:val="003C45B2"/>
    <w:rsid w:val="003C56DC"/>
    <w:rsid w:val="003C62DF"/>
    <w:rsid w:val="003C7ADE"/>
    <w:rsid w:val="003D3024"/>
    <w:rsid w:val="003E386B"/>
    <w:rsid w:val="003E4FAF"/>
    <w:rsid w:val="003F3D40"/>
    <w:rsid w:val="003F4435"/>
    <w:rsid w:val="003F5EB4"/>
    <w:rsid w:val="00400B17"/>
    <w:rsid w:val="00407EBE"/>
    <w:rsid w:val="00410E8F"/>
    <w:rsid w:val="004140C4"/>
    <w:rsid w:val="00415A3A"/>
    <w:rsid w:val="00416A4F"/>
    <w:rsid w:val="00426058"/>
    <w:rsid w:val="00433B95"/>
    <w:rsid w:val="00436F91"/>
    <w:rsid w:val="00437219"/>
    <w:rsid w:val="004413A4"/>
    <w:rsid w:val="00441B26"/>
    <w:rsid w:val="004501D1"/>
    <w:rsid w:val="00450C7C"/>
    <w:rsid w:val="004570C1"/>
    <w:rsid w:val="004572D7"/>
    <w:rsid w:val="00471698"/>
    <w:rsid w:val="004775F1"/>
    <w:rsid w:val="0047761A"/>
    <w:rsid w:val="00481DDD"/>
    <w:rsid w:val="00482043"/>
    <w:rsid w:val="004854E1"/>
    <w:rsid w:val="00490FFE"/>
    <w:rsid w:val="00494BAF"/>
    <w:rsid w:val="00496A81"/>
    <w:rsid w:val="004A6023"/>
    <w:rsid w:val="004B36A3"/>
    <w:rsid w:val="004B3B53"/>
    <w:rsid w:val="004B5E41"/>
    <w:rsid w:val="004B69E1"/>
    <w:rsid w:val="004C0339"/>
    <w:rsid w:val="004C0B65"/>
    <w:rsid w:val="004C23B3"/>
    <w:rsid w:val="004C77E2"/>
    <w:rsid w:val="004D36F9"/>
    <w:rsid w:val="004E46E8"/>
    <w:rsid w:val="004E5A8C"/>
    <w:rsid w:val="004E657D"/>
    <w:rsid w:val="004F0341"/>
    <w:rsid w:val="004F05C9"/>
    <w:rsid w:val="004F4FC4"/>
    <w:rsid w:val="004F7161"/>
    <w:rsid w:val="004F75EB"/>
    <w:rsid w:val="00500CBC"/>
    <w:rsid w:val="00505AD3"/>
    <w:rsid w:val="0050654D"/>
    <w:rsid w:val="00511D06"/>
    <w:rsid w:val="00516BFE"/>
    <w:rsid w:val="00516C40"/>
    <w:rsid w:val="00520382"/>
    <w:rsid w:val="00525429"/>
    <w:rsid w:val="00527214"/>
    <w:rsid w:val="00532B9D"/>
    <w:rsid w:val="005403C5"/>
    <w:rsid w:val="0055310C"/>
    <w:rsid w:val="005547A9"/>
    <w:rsid w:val="00560100"/>
    <w:rsid w:val="00560D1B"/>
    <w:rsid w:val="005630E3"/>
    <w:rsid w:val="0057226B"/>
    <w:rsid w:val="0057448C"/>
    <w:rsid w:val="00574862"/>
    <w:rsid w:val="0057490D"/>
    <w:rsid w:val="005754E6"/>
    <w:rsid w:val="0057602E"/>
    <w:rsid w:val="00584892"/>
    <w:rsid w:val="00585063"/>
    <w:rsid w:val="00587251"/>
    <w:rsid w:val="005926A9"/>
    <w:rsid w:val="0059548A"/>
    <w:rsid w:val="005A065D"/>
    <w:rsid w:val="005B3335"/>
    <w:rsid w:val="005B6DF7"/>
    <w:rsid w:val="005C0277"/>
    <w:rsid w:val="005C0516"/>
    <w:rsid w:val="005C1A40"/>
    <w:rsid w:val="005D074D"/>
    <w:rsid w:val="005D0A7A"/>
    <w:rsid w:val="005D1C5A"/>
    <w:rsid w:val="005D1EFB"/>
    <w:rsid w:val="005E29E9"/>
    <w:rsid w:val="005E7D32"/>
    <w:rsid w:val="005F064B"/>
    <w:rsid w:val="005F43C9"/>
    <w:rsid w:val="005F4F9D"/>
    <w:rsid w:val="005F5981"/>
    <w:rsid w:val="006000D2"/>
    <w:rsid w:val="0060783F"/>
    <w:rsid w:val="006133A2"/>
    <w:rsid w:val="00617749"/>
    <w:rsid w:val="006279A7"/>
    <w:rsid w:val="00630AF5"/>
    <w:rsid w:val="00632309"/>
    <w:rsid w:val="006415A6"/>
    <w:rsid w:val="00651389"/>
    <w:rsid w:val="006557E7"/>
    <w:rsid w:val="0065667C"/>
    <w:rsid w:val="00661B5E"/>
    <w:rsid w:val="0066547E"/>
    <w:rsid w:val="00672ABD"/>
    <w:rsid w:val="00673A1C"/>
    <w:rsid w:val="006743C5"/>
    <w:rsid w:val="00674628"/>
    <w:rsid w:val="00675A55"/>
    <w:rsid w:val="00676505"/>
    <w:rsid w:val="006769EB"/>
    <w:rsid w:val="00677B63"/>
    <w:rsid w:val="00677D94"/>
    <w:rsid w:val="00680747"/>
    <w:rsid w:val="0068262A"/>
    <w:rsid w:val="00683DEA"/>
    <w:rsid w:val="00683EE8"/>
    <w:rsid w:val="00684E73"/>
    <w:rsid w:val="00685894"/>
    <w:rsid w:val="0069071C"/>
    <w:rsid w:val="006932BC"/>
    <w:rsid w:val="00695933"/>
    <w:rsid w:val="00695F60"/>
    <w:rsid w:val="00696032"/>
    <w:rsid w:val="006A14D3"/>
    <w:rsid w:val="006A5C90"/>
    <w:rsid w:val="006A6995"/>
    <w:rsid w:val="006B1DE9"/>
    <w:rsid w:val="006B3479"/>
    <w:rsid w:val="006B5465"/>
    <w:rsid w:val="006B732E"/>
    <w:rsid w:val="006C04CF"/>
    <w:rsid w:val="006C3205"/>
    <w:rsid w:val="006C482A"/>
    <w:rsid w:val="006C5D14"/>
    <w:rsid w:val="006C7BB8"/>
    <w:rsid w:val="006D2EBE"/>
    <w:rsid w:val="006D4B7A"/>
    <w:rsid w:val="006D5BA0"/>
    <w:rsid w:val="006E4B82"/>
    <w:rsid w:val="0070002C"/>
    <w:rsid w:val="00711787"/>
    <w:rsid w:val="007165F8"/>
    <w:rsid w:val="00716E7A"/>
    <w:rsid w:val="007201C6"/>
    <w:rsid w:val="00730A0B"/>
    <w:rsid w:val="007332DD"/>
    <w:rsid w:val="00733C5E"/>
    <w:rsid w:val="007403C8"/>
    <w:rsid w:val="00744F78"/>
    <w:rsid w:val="007502CD"/>
    <w:rsid w:val="00755727"/>
    <w:rsid w:val="007604ED"/>
    <w:rsid w:val="007647ED"/>
    <w:rsid w:val="00764E39"/>
    <w:rsid w:val="00765D9C"/>
    <w:rsid w:val="0076669C"/>
    <w:rsid w:val="00767F33"/>
    <w:rsid w:val="007712AC"/>
    <w:rsid w:val="00777486"/>
    <w:rsid w:val="007805CF"/>
    <w:rsid w:val="00782EB9"/>
    <w:rsid w:val="00783CDB"/>
    <w:rsid w:val="0078500D"/>
    <w:rsid w:val="00785FA8"/>
    <w:rsid w:val="00792CD6"/>
    <w:rsid w:val="0079549C"/>
    <w:rsid w:val="007A3870"/>
    <w:rsid w:val="007A3B99"/>
    <w:rsid w:val="007A68D5"/>
    <w:rsid w:val="007B1969"/>
    <w:rsid w:val="007B1D80"/>
    <w:rsid w:val="007B2017"/>
    <w:rsid w:val="007C4932"/>
    <w:rsid w:val="007C4AFA"/>
    <w:rsid w:val="007C61A0"/>
    <w:rsid w:val="007D23EF"/>
    <w:rsid w:val="007D268C"/>
    <w:rsid w:val="007D5145"/>
    <w:rsid w:val="007E640D"/>
    <w:rsid w:val="007F1824"/>
    <w:rsid w:val="007F28A3"/>
    <w:rsid w:val="007F6878"/>
    <w:rsid w:val="007F7693"/>
    <w:rsid w:val="0080356A"/>
    <w:rsid w:val="00812A68"/>
    <w:rsid w:val="0081637C"/>
    <w:rsid w:val="00817B12"/>
    <w:rsid w:val="008248BB"/>
    <w:rsid w:val="00825862"/>
    <w:rsid w:val="00825F4B"/>
    <w:rsid w:val="0082751B"/>
    <w:rsid w:val="00827DF4"/>
    <w:rsid w:val="00830A75"/>
    <w:rsid w:val="0083648D"/>
    <w:rsid w:val="00840CB0"/>
    <w:rsid w:val="0084131C"/>
    <w:rsid w:val="00843CFB"/>
    <w:rsid w:val="00846414"/>
    <w:rsid w:val="00846486"/>
    <w:rsid w:val="00851A45"/>
    <w:rsid w:val="00852C61"/>
    <w:rsid w:val="00854493"/>
    <w:rsid w:val="00857118"/>
    <w:rsid w:val="00861F18"/>
    <w:rsid w:val="00865723"/>
    <w:rsid w:val="00871687"/>
    <w:rsid w:val="00877372"/>
    <w:rsid w:val="0088261D"/>
    <w:rsid w:val="00885708"/>
    <w:rsid w:val="00886C0C"/>
    <w:rsid w:val="0089793B"/>
    <w:rsid w:val="008A38FC"/>
    <w:rsid w:val="008A41D9"/>
    <w:rsid w:val="008C1021"/>
    <w:rsid w:val="008C5D63"/>
    <w:rsid w:val="008D1535"/>
    <w:rsid w:val="008D1AC7"/>
    <w:rsid w:val="008D219B"/>
    <w:rsid w:val="008D2378"/>
    <w:rsid w:val="008D2F20"/>
    <w:rsid w:val="008D5507"/>
    <w:rsid w:val="008D5701"/>
    <w:rsid w:val="008D7339"/>
    <w:rsid w:val="008D7351"/>
    <w:rsid w:val="008E1415"/>
    <w:rsid w:val="008E527F"/>
    <w:rsid w:val="00901546"/>
    <w:rsid w:val="00912D3B"/>
    <w:rsid w:val="009234E9"/>
    <w:rsid w:val="00924BF0"/>
    <w:rsid w:val="009279AE"/>
    <w:rsid w:val="00937BE1"/>
    <w:rsid w:val="009514D6"/>
    <w:rsid w:val="00953E7C"/>
    <w:rsid w:val="009564E5"/>
    <w:rsid w:val="0096395F"/>
    <w:rsid w:val="00964A6A"/>
    <w:rsid w:val="009722A6"/>
    <w:rsid w:val="0097256D"/>
    <w:rsid w:val="00973E16"/>
    <w:rsid w:val="00975E1D"/>
    <w:rsid w:val="00977DB9"/>
    <w:rsid w:val="0098063C"/>
    <w:rsid w:val="009813C9"/>
    <w:rsid w:val="00983437"/>
    <w:rsid w:val="00986938"/>
    <w:rsid w:val="00994C49"/>
    <w:rsid w:val="00995D48"/>
    <w:rsid w:val="009960BC"/>
    <w:rsid w:val="009A05C9"/>
    <w:rsid w:val="009A3D72"/>
    <w:rsid w:val="009A5714"/>
    <w:rsid w:val="009B1A9A"/>
    <w:rsid w:val="009B1BE5"/>
    <w:rsid w:val="009B31C0"/>
    <w:rsid w:val="009C71BC"/>
    <w:rsid w:val="009D3FF0"/>
    <w:rsid w:val="009D4270"/>
    <w:rsid w:val="009D50BE"/>
    <w:rsid w:val="009D62E7"/>
    <w:rsid w:val="009E517B"/>
    <w:rsid w:val="009E5F02"/>
    <w:rsid w:val="009F47C2"/>
    <w:rsid w:val="009F52F3"/>
    <w:rsid w:val="00A01F00"/>
    <w:rsid w:val="00A031B7"/>
    <w:rsid w:val="00A0341B"/>
    <w:rsid w:val="00A03A93"/>
    <w:rsid w:val="00A03D0B"/>
    <w:rsid w:val="00A05EB8"/>
    <w:rsid w:val="00A06C7E"/>
    <w:rsid w:val="00A07236"/>
    <w:rsid w:val="00A205E6"/>
    <w:rsid w:val="00A2249F"/>
    <w:rsid w:val="00A2409B"/>
    <w:rsid w:val="00A3185C"/>
    <w:rsid w:val="00A329E0"/>
    <w:rsid w:val="00A37AF0"/>
    <w:rsid w:val="00A41780"/>
    <w:rsid w:val="00A4199D"/>
    <w:rsid w:val="00A450BB"/>
    <w:rsid w:val="00A45DC4"/>
    <w:rsid w:val="00A528BB"/>
    <w:rsid w:val="00A63804"/>
    <w:rsid w:val="00A649F3"/>
    <w:rsid w:val="00A8091E"/>
    <w:rsid w:val="00A931AF"/>
    <w:rsid w:val="00AA06DE"/>
    <w:rsid w:val="00AA39BD"/>
    <w:rsid w:val="00AA4C50"/>
    <w:rsid w:val="00AA635A"/>
    <w:rsid w:val="00AA6535"/>
    <w:rsid w:val="00AB01AB"/>
    <w:rsid w:val="00AB34A1"/>
    <w:rsid w:val="00AC23A3"/>
    <w:rsid w:val="00AC28C4"/>
    <w:rsid w:val="00AC4FE9"/>
    <w:rsid w:val="00AC5A13"/>
    <w:rsid w:val="00AC6FA3"/>
    <w:rsid w:val="00AD176E"/>
    <w:rsid w:val="00AD73DD"/>
    <w:rsid w:val="00AD73E4"/>
    <w:rsid w:val="00AE2348"/>
    <w:rsid w:val="00AE31C3"/>
    <w:rsid w:val="00AE3C98"/>
    <w:rsid w:val="00AE3E04"/>
    <w:rsid w:val="00AE7FE9"/>
    <w:rsid w:val="00AF57A4"/>
    <w:rsid w:val="00B042B1"/>
    <w:rsid w:val="00B06291"/>
    <w:rsid w:val="00B06316"/>
    <w:rsid w:val="00B07F1C"/>
    <w:rsid w:val="00B12ADE"/>
    <w:rsid w:val="00B24EF9"/>
    <w:rsid w:val="00B26AE6"/>
    <w:rsid w:val="00B3308F"/>
    <w:rsid w:val="00B41B96"/>
    <w:rsid w:val="00B44B59"/>
    <w:rsid w:val="00B45E35"/>
    <w:rsid w:val="00B47B8B"/>
    <w:rsid w:val="00B50798"/>
    <w:rsid w:val="00B51368"/>
    <w:rsid w:val="00B53217"/>
    <w:rsid w:val="00B54E17"/>
    <w:rsid w:val="00B628AD"/>
    <w:rsid w:val="00B66933"/>
    <w:rsid w:val="00B7023D"/>
    <w:rsid w:val="00B7617A"/>
    <w:rsid w:val="00B84104"/>
    <w:rsid w:val="00B854D1"/>
    <w:rsid w:val="00B87038"/>
    <w:rsid w:val="00B9242E"/>
    <w:rsid w:val="00B927E0"/>
    <w:rsid w:val="00BA12C5"/>
    <w:rsid w:val="00BB5359"/>
    <w:rsid w:val="00BB7C04"/>
    <w:rsid w:val="00BC19BB"/>
    <w:rsid w:val="00BC3223"/>
    <w:rsid w:val="00BC60A0"/>
    <w:rsid w:val="00BD25D7"/>
    <w:rsid w:val="00BD5EFA"/>
    <w:rsid w:val="00C110FD"/>
    <w:rsid w:val="00C11C74"/>
    <w:rsid w:val="00C132C5"/>
    <w:rsid w:val="00C1459C"/>
    <w:rsid w:val="00C211B1"/>
    <w:rsid w:val="00C248B3"/>
    <w:rsid w:val="00C3318C"/>
    <w:rsid w:val="00C36B2C"/>
    <w:rsid w:val="00C37393"/>
    <w:rsid w:val="00C40049"/>
    <w:rsid w:val="00C51293"/>
    <w:rsid w:val="00C53F3A"/>
    <w:rsid w:val="00C5484C"/>
    <w:rsid w:val="00C56966"/>
    <w:rsid w:val="00C56A57"/>
    <w:rsid w:val="00C571DB"/>
    <w:rsid w:val="00C60663"/>
    <w:rsid w:val="00C6107D"/>
    <w:rsid w:val="00C646E0"/>
    <w:rsid w:val="00C70795"/>
    <w:rsid w:val="00C732D8"/>
    <w:rsid w:val="00C73B37"/>
    <w:rsid w:val="00C81A57"/>
    <w:rsid w:val="00C825CC"/>
    <w:rsid w:val="00C85E39"/>
    <w:rsid w:val="00C87D6A"/>
    <w:rsid w:val="00C907CD"/>
    <w:rsid w:val="00C91AB0"/>
    <w:rsid w:val="00C93D67"/>
    <w:rsid w:val="00C951A8"/>
    <w:rsid w:val="00C962A8"/>
    <w:rsid w:val="00CA0C04"/>
    <w:rsid w:val="00CA2D7D"/>
    <w:rsid w:val="00CA383F"/>
    <w:rsid w:val="00CA625E"/>
    <w:rsid w:val="00CA7109"/>
    <w:rsid w:val="00CB213A"/>
    <w:rsid w:val="00CB7B48"/>
    <w:rsid w:val="00CC0AE3"/>
    <w:rsid w:val="00CC6DB1"/>
    <w:rsid w:val="00CD6308"/>
    <w:rsid w:val="00CD76BA"/>
    <w:rsid w:val="00CE25EF"/>
    <w:rsid w:val="00CE379C"/>
    <w:rsid w:val="00CE4A72"/>
    <w:rsid w:val="00CE4F4F"/>
    <w:rsid w:val="00CF04D5"/>
    <w:rsid w:val="00CF18BD"/>
    <w:rsid w:val="00D048D7"/>
    <w:rsid w:val="00D04C30"/>
    <w:rsid w:val="00D10E3A"/>
    <w:rsid w:val="00D20C7A"/>
    <w:rsid w:val="00D218A5"/>
    <w:rsid w:val="00D23AC0"/>
    <w:rsid w:val="00D2493B"/>
    <w:rsid w:val="00D250F7"/>
    <w:rsid w:val="00D30535"/>
    <w:rsid w:val="00D3192E"/>
    <w:rsid w:val="00D41AFF"/>
    <w:rsid w:val="00D43B33"/>
    <w:rsid w:val="00D44E14"/>
    <w:rsid w:val="00D47A11"/>
    <w:rsid w:val="00D53AE2"/>
    <w:rsid w:val="00D62E35"/>
    <w:rsid w:val="00D7242B"/>
    <w:rsid w:val="00D778F5"/>
    <w:rsid w:val="00D77D66"/>
    <w:rsid w:val="00D81763"/>
    <w:rsid w:val="00D81E5C"/>
    <w:rsid w:val="00D855F2"/>
    <w:rsid w:val="00D86861"/>
    <w:rsid w:val="00D87F07"/>
    <w:rsid w:val="00D9011F"/>
    <w:rsid w:val="00D91854"/>
    <w:rsid w:val="00DA67F5"/>
    <w:rsid w:val="00DA7DC3"/>
    <w:rsid w:val="00DB7D91"/>
    <w:rsid w:val="00DC0053"/>
    <w:rsid w:val="00DD213D"/>
    <w:rsid w:val="00DD699C"/>
    <w:rsid w:val="00DE1443"/>
    <w:rsid w:val="00DE379F"/>
    <w:rsid w:val="00DE4D71"/>
    <w:rsid w:val="00DE5E95"/>
    <w:rsid w:val="00DF0027"/>
    <w:rsid w:val="00DF271A"/>
    <w:rsid w:val="00E0019D"/>
    <w:rsid w:val="00E028EB"/>
    <w:rsid w:val="00E12FB4"/>
    <w:rsid w:val="00E13892"/>
    <w:rsid w:val="00E14C0D"/>
    <w:rsid w:val="00E25729"/>
    <w:rsid w:val="00E32D93"/>
    <w:rsid w:val="00E43D96"/>
    <w:rsid w:val="00E44D46"/>
    <w:rsid w:val="00E45B57"/>
    <w:rsid w:val="00E46EBD"/>
    <w:rsid w:val="00E505EC"/>
    <w:rsid w:val="00E51527"/>
    <w:rsid w:val="00E548F9"/>
    <w:rsid w:val="00E60345"/>
    <w:rsid w:val="00E6188A"/>
    <w:rsid w:val="00E64DF9"/>
    <w:rsid w:val="00E661B3"/>
    <w:rsid w:val="00E66841"/>
    <w:rsid w:val="00E66D36"/>
    <w:rsid w:val="00E67BB2"/>
    <w:rsid w:val="00E7208A"/>
    <w:rsid w:val="00E74601"/>
    <w:rsid w:val="00E75295"/>
    <w:rsid w:val="00E8013C"/>
    <w:rsid w:val="00E86A5B"/>
    <w:rsid w:val="00E8713F"/>
    <w:rsid w:val="00E8732F"/>
    <w:rsid w:val="00E87C6C"/>
    <w:rsid w:val="00E9017A"/>
    <w:rsid w:val="00EA4C38"/>
    <w:rsid w:val="00EB1B47"/>
    <w:rsid w:val="00EB6E4C"/>
    <w:rsid w:val="00EB7618"/>
    <w:rsid w:val="00EC1A65"/>
    <w:rsid w:val="00EC64F2"/>
    <w:rsid w:val="00EC74F1"/>
    <w:rsid w:val="00ED0825"/>
    <w:rsid w:val="00EE286B"/>
    <w:rsid w:val="00EE3A92"/>
    <w:rsid w:val="00EE6E00"/>
    <w:rsid w:val="00EF1E5C"/>
    <w:rsid w:val="00EF3F5B"/>
    <w:rsid w:val="00EF5789"/>
    <w:rsid w:val="00EF641E"/>
    <w:rsid w:val="00F00380"/>
    <w:rsid w:val="00F010EE"/>
    <w:rsid w:val="00F0191B"/>
    <w:rsid w:val="00F033E4"/>
    <w:rsid w:val="00F0478C"/>
    <w:rsid w:val="00F07404"/>
    <w:rsid w:val="00F10CB2"/>
    <w:rsid w:val="00F166C1"/>
    <w:rsid w:val="00F16D59"/>
    <w:rsid w:val="00F16F09"/>
    <w:rsid w:val="00F23E15"/>
    <w:rsid w:val="00F261EE"/>
    <w:rsid w:val="00F321E5"/>
    <w:rsid w:val="00F3603A"/>
    <w:rsid w:val="00F373DE"/>
    <w:rsid w:val="00F41306"/>
    <w:rsid w:val="00F41EDA"/>
    <w:rsid w:val="00F45452"/>
    <w:rsid w:val="00F47E74"/>
    <w:rsid w:val="00F51028"/>
    <w:rsid w:val="00F52FD7"/>
    <w:rsid w:val="00F54E41"/>
    <w:rsid w:val="00F56C14"/>
    <w:rsid w:val="00F61B90"/>
    <w:rsid w:val="00F61DBD"/>
    <w:rsid w:val="00F64298"/>
    <w:rsid w:val="00F66ABE"/>
    <w:rsid w:val="00F73F9F"/>
    <w:rsid w:val="00F74B1B"/>
    <w:rsid w:val="00F75A6B"/>
    <w:rsid w:val="00F81F33"/>
    <w:rsid w:val="00F83856"/>
    <w:rsid w:val="00F87DF3"/>
    <w:rsid w:val="00F90766"/>
    <w:rsid w:val="00FA06BD"/>
    <w:rsid w:val="00FA6767"/>
    <w:rsid w:val="00FB20FD"/>
    <w:rsid w:val="00FB31A9"/>
    <w:rsid w:val="00FB46CF"/>
    <w:rsid w:val="00FB72E2"/>
    <w:rsid w:val="00FC15F9"/>
    <w:rsid w:val="00FC45C3"/>
    <w:rsid w:val="00FC4B97"/>
    <w:rsid w:val="00FD4227"/>
    <w:rsid w:val="00FD43E2"/>
    <w:rsid w:val="00FD6217"/>
    <w:rsid w:val="00FE00BC"/>
    <w:rsid w:val="00FE146E"/>
    <w:rsid w:val="00FE16AC"/>
    <w:rsid w:val="00FE1E1F"/>
    <w:rsid w:val="00FE3D68"/>
    <w:rsid w:val="00FE5BC9"/>
    <w:rsid w:val="00FE6ABD"/>
    <w:rsid w:val="00FF20BA"/>
    <w:rsid w:val="00FF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CF"/>
  </w:style>
  <w:style w:type="paragraph" w:styleId="2">
    <w:name w:val="heading 2"/>
    <w:basedOn w:val="a"/>
    <w:link w:val="20"/>
    <w:uiPriority w:val="9"/>
    <w:qFormat/>
    <w:rsid w:val="004C0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6547E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link w:val="a5"/>
    <w:uiPriority w:val="99"/>
    <w:rsid w:val="00CE4A7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CE4A72"/>
    <w:pPr>
      <w:shd w:val="clear" w:color="auto" w:fill="FFFFFF"/>
      <w:spacing w:after="0" w:line="365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CE4A72"/>
  </w:style>
  <w:style w:type="character" w:customStyle="1" w:styleId="a7">
    <w:name w:val="Основной текст + Полужирный"/>
    <w:basedOn w:val="1"/>
    <w:uiPriority w:val="99"/>
    <w:rsid w:val="00CE4A72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CE4A7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Не полужирный"/>
    <w:basedOn w:val="21"/>
    <w:uiPriority w:val="99"/>
    <w:rsid w:val="00CE4A7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+ Полужирный1"/>
    <w:aliases w:val="Курсив5"/>
    <w:basedOn w:val="1"/>
    <w:uiPriority w:val="99"/>
    <w:rsid w:val="00CE4A72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1"/>
    <w:uiPriority w:val="99"/>
    <w:rsid w:val="00CE4A72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E4A72"/>
    <w:pPr>
      <w:shd w:val="clear" w:color="auto" w:fill="FFFFFF"/>
      <w:spacing w:after="0"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8">
    <w:name w:val="Базовый"/>
    <w:rsid w:val="0098063C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F75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84131C"/>
    <w:rPr>
      <w:b/>
      <w:bCs/>
    </w:rPr>
  </w:style>
  <w:style w:type="character" w:styleId="aa">
    <w:name w:val="Hyperlink"/>
    <w:basedOn w:val="a0"/>
    <w:uiPriority w:val="99"/>
    <w:unhideWhenUsed/>
    <w:rsid w:val="0084131C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8262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8262E"/>
  </w:style>
  <w:style w:type="character" w:customStyle="1" w:styleId="414">
    <w:name w:val="Заголовок №414"/>
    <w:basedOn w:val="a0"/>
    <w:uiPriority w:val="99"/>
    <w:rsid w:val="00F321E5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paragraph" w:customStyle="1" w:styleId="msonormalbullet2gifbullet2gif">
    <w:name w:val="msonormalbullet2gifbullet2.gif"/>
    <w:basedOn w:val="a"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0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">
    <w:name w:val="dropdown-user-name"/>
    <w:basedOn w:val="a0"/>
    <w:rsid w:val="00AD73DD"/>
  </w:style>
  <w:style w:type="character" w:customStyle="1" w:styleId="dropdown-user-namefirst-letter">
    <w:name w:val="dropdown-user-name__first-letter"/>
    <w:basedOn w:val="a0"/>
    <w:rsid w:val="00AD73DD"/>
  </w:style>
  <w:style w:type="paragraph" w:styleId="ad">
    <w:name w:val="Normal (Web)"/>
    <w:basedOn w:val="a"/>
    <w:uiPriority w:val="99"/>
    <w:unhideWhenUsed/>
    <w:rsid w:val="002C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15A6"/>
  </w:style>
  <w:style w:type="paragraph" w:styleId="24">
    <w:name w:val="Body Text 2"/>
    <w:basedOn w:val="a"/>
    <w:link w:val="25"/>
    <w:uiPriority w:val="99"/>
    <w:semiHidden/>
    <w:unhideWhenUsed/>
    <w:rsid w:val="004E5A8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E5A8C"/>
  </w:style>
  <w:style w:type="character" w:customStyle="1" w:styleId="20">
    <w:name w:val="Заголовок 2 Знак"/>
    <w:basedOn w:val="a0"/>
    <w:link w:val="2"/>
    <w:uiPriority w:val="9"/>
    <w:rsid w:val="004C0B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A5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28BB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D53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53AE2"/>
  </w:style>
  <w:style w:type="paragraph" w:styleId="af2">
    <w:name w:val="footer"/>
    <w:basedOn w:val="a"/>
    <w:link w:val="af3"/>
    <w:uiPriority w:val="99"/>
    <w:unhideWhenUsed/>
    <w:rsid w:val="00D53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53AE2"/>
  </w:style>
  <w:style w:type="paragraph" w:styleId="af4">
    <w:name w:val="No Spacing"/>
    <w:uiPriority w:val="1"/>
    <w:qFormat/>
    <w:rsid w:val="006A6995"/>
    <w:pPr>
      <w:spacing w:after="0" w:line="240" w:lineRule="auto"/>
    </w:pPr>
    <w:rPr>
      <w:rFonts w:asciiTheme="majorHAnsi" w:eastAsiaTheme="minorHAnsi" w:hAnsiTheme="majorHAns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92122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http://docs.cntd.ru/document/4202921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://docs.cntd.ru/document/420300289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hyperlink" Target="http://docs.cntd.ru/document/420300289" TargetMode="External"/><Relationship Id="rId10" Type="http://schemas.openxmlformats.org/officeDocument/2006/relationships/image" Target="media/image2.png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hyperlink" Target="http://fokino-delfin.ru" TargetMode="External"/><Relationship Id="rId14" Type="http://schemas.openxmlformats.org/officeDocument/2006/relationships/chart" Target="charts/chart4.xml"/><Relationship Id="rId22" Type="http://schemas.openxmlformats.org/officeDocument/2006/relationships/hyperlink" Target="http://docs.cntd.ru/document/420300289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общеразвивающие группы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199</c:v>
                </c:pt>
                <c:pt idx="1">
                  <c:v>188</c:v>
                </c:pt>
                <c:pt idx="2">
                  <c:v>180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1E-4D74-8BE9-09256B3032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группы компенсирующей направленности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24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1E-4D74-8BE9-09256B3032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оздоровительной направленности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13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D1E-4D74-8BE9-09256B3032DF}"/>
            </c:ext>
          </c:extLst>
        </c:ser>
        <c:axId val="48493696"/>
        <c:axId val="48495232"/>
      </c:barChart>
      <c:catAx>
        <c:axId val="48493696"/>
        <c:scaling>
          <c:orientation val="minMax"/>
        </c:scaling>
        <c:axPos val="b"/>
        <c:numFmt formatCode="General" sourceLinked="1"/>
        <c:tickLblPos val="nextTo"/>
        <c:crossAx val="48495232"/>
        <c:crosses val="autoZero"/>
        <c:auto val="1"/>
        <c:lblAlgn val="ctr"/>
        <c:lblOffset val="100"/>
      </c:catAx>
      <c:valAx>
        <c:axId val="48495232"/>
        <c:scaling>
          <c:orientation val="minMax"/>
        </c:scaling>
        <c:axPos val="l"/>
        <c:majorGridlines/>
        <c:numFmt formatCode="General" sourceLinked="1"/>
        <c:tickLblPos val="nextTo"/>
        <c:crossAx val="484936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воспитанников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 (январь-май)</c:v>
                </c:pt>
                <c:pt idx="1">
                  <c:v>2019 год (сентябрь-декабрь)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115</c:v>
                </c:pt>
                <c:pt idx="1">
                  <c:v>105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62-4190-B13C-D65E7C683938}"/>
            </c:ext>
          </c:extLst>
        </c:ser>
        <c:axId val="48848896"/>
        <c:axId val="48850432"/>
      </c:barChart>
      <c:catAx>
        <c:axId val="48848896"/>
        <c:scaling>
          <c:orientation val="minMax"/>
        </c:scaling>
        <c:axPos val="b"/>
        <c:numFmt formatCode="General" sourceLinked="0"/>
        <c:tickLblPos val="nextTo"/>
        <c:crossAx val="48850432"/>
        <c:crosses val="autoZero"/>
        <c:auto val="1"/>
        <c:lblAlgn val="ctr"/>
        <c:lblOffset val="100"/>
      </c:catAx>
      <c:valAx>
        <c:axId val="48850432"/>
        <c:scaling>
          <c:orientation val="minMax"/>
        </c:scaling>
        <c:axPos val="l"/>
        <c:majorGridlines/>
        <c:numFmt formatCode="General" sourceLinked="1"/>
        <c:tickLblPos val="nextTo"/>
        <c:crossAx val="488488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кружки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 (январь-май)</c:v>
                </c:pt>
                <c:pt idx="1">
                  <c:v>2019 год (сентябрь-декабрь)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E9-4EC0-8C79-695B969AAFD3}"/>
            </c:ext>
          </c:extLst>
        </c:ser>
        <c:axId val="48875008"/>
        <c:axId val="48876544"/>
      </c:barChart>
      <c:catAx>
        <c:axId val="48875008"/>
        <c:scaling>
          <c:orientation val="minMax"/>
        </c:scaling>
        <c:axPos val="b"/>
        <c:numFmt formatCode="General" sourceLinked="0"/>
        <c:tickLblPos val="nextTo"/>
        <c:crossAx val="48876544"/>
        <c:crosses val="autoZero"/>
        <c:auto val="1"/>
        <c:lblAlgn val="ctr"/>
        <c:lblOffset val="100"/>
      </c:catAx>
      <c:valAx>
        <c:axId val="48876544"/>
        <c:scaling>
          <c:orientation val="minMax"/>
        </c:scaling>
        <c:axPos val="l"/>
        <c:majorGridlines/>
        <c:numFmt formatCode="General" sourceLinked="1"/>
        <c:tickLblPos val="nextTo"/>
        <c:crossAx val="4887500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06-4D53-89FE-041C5D7649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06-4D53-89FE-041C5D76492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06-4D53-89FE-041C5D76492D}"/>
            </c:ext>
          </c:extLst>
        </c:ser>
        <c:axId val="49588864"/>
        <c:axId val="49676672"/>
      </c:barChart>
      <c:catAx>
        <c:axId val="49588864"/>
        <c:scaling>
          <c:orientation val="minMax"/>
        </c:scaling>
        <c:axPos val="b"/>
        <c:numFmt formatCode="General" sourceLinked="1"/>
        <c:tickLblPos val="nextTo"/>
        <c:crossAx val="49676672"/>
        <c:crosses val="autoZero"/>
        <c:auto val="1"/>
        <c:lblAlgn val="ctr"/>
        <c:lblOffset val="100"/>
      </c:catAx>
      <c:valAx>
        <c:axId val="49676672"/>
        <c:scaling>
          <c:orientation val="minMax"/>
        </c:scaling>
        <c:axPos val="l"/>
        <c:majorGridlines/>
        <c:numFmt formatCode="General" sourceLinked="1"/>
        <c:tickLblPos val="nextTo"/>
        <c:crossAx val="49588864"/>
        <c:crosses val="autoZero"/>
        <c:crossBetween val="between"/>
      </c:valAx>
    </c:plotArea>
    <c:legend>
      <c:legendPos val="r"/>
      <c:legendEntry>
        <c:idx val="2"/>
        <c:delete val="1"/>
      </c:legendEntry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F5-4302-A426-C6FA95CA75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14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6F5-4302-A426-C6FA95CA759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6F5-4302-A426-C6FA95CA759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6F5-4302-A426-C6FA95CA759D}"/>
            </c:ext>
          </c:extLst>
        </c:ser>
        <c:axId val="49724416"/>
        <c:axId val="49738496"/>
      </c:barChart>
      <c:catAx>
        <c:axId val="49724416"/>
        <c:scaling>
          <c:orientation val="minMax"/>
        </c:scaling>
        <c:axPos val="b"/>
        <c:numFmt formatCode="General" sourceLinked="1"/>
        <c:tickLblPos val="nextTo"/>
        <c:crossAx val="49738496"/>
        <c:crosses val="autoZero"/>
        <c:auto val="1"/>
        <c:lblAlgn val="ctr"/>
        <c:lblOffset val="100"/>
      </c:catAx>
      <c:valAx>
        <c:axId val="49738496"/>
        <c:scaling>
          <c:orientation val="minMax"/>
        </c:scaling>
        <c:axPos val="l"/>
        <c:majorGridlines/>
        <c:numFmt formatCode="General" sourceLinked="1"/>
        <c:tickLblPos val="nextTo"/>
        <c:crossAx val="497244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 возрастному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составу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CA5-49F7-A297-54983F1A69D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CA5-49F7-A297-54983F1A69D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CA5-49F7-A297-54983F1A69D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CA5-49F7-A297-54983F1A69D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CA5-49F7-A297-54983F1A69D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35 лет</c:v>
                </c:pt>
                <c:pt idx="1">
                  <c:v>До 45 лет</c:v>
                </c:pt>
                <c:pt idx="2">
                  <c:v>До 55 лет</c:v>
                </c:pt>
                <c:pt idx="3">
                  <c:v>До 60 лет</c:v>
                </c:pt>
                <c:pt idx="4">
                  <c:v>Свыше 60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A5-49F7-A297-54983F1A69D5}"/>
            </c:ext>
          </c:extLst>
        </c:ser>
        <c:gapWidth val="100"/>
        <c:axId val="49793664"/>
        <c:axId val="49803648"/>
      </c:barChart>
      <c:catAx>
        <c:axId val="49793664"/>
        <c:scaling>
          <c:orientation val="minMax"/>
        </c:scaling>
        <c:axPos val="b"/>
        <c:numFmt formatCode="General" sourceLinked="0"/>
        <c:tickLblPos val="nextTo"/>
        <c:crossAx val="49803648"/>
        <c:crosses val="autoZero"/>
        <c:auto val="1"/>
        <c:lblAlgn val="ctr"/>
        <c:lblOffset val="100"/>
      </c:catAx>
      <c:valAx>
        <c:axId val="49803648"/>
        <c:scaling>
          <c:orientation val="minMax"/>
        </c:scaling>
        <c:axPos val="l"/>
        <c:majorGridlines/>
        <c:numFmt formatCode="General" sourceLinked="1"/>
        <c:tickLblPos val="nextTo"/>
        <c:crossAx val="49793664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 педагогическому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стажу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 5 лет</c:v>
                </c:pt>
                <c:pt idx="1">
                  <c:v>До 10 лет</c:v>
                </c:pt>
                <c:pt idx="2">
                  <c:v>До 15 лет</c:v>
                </c:pt>
                <c:pt idx="3">
                  <c:v>До 25 лет</c:v>
                </c:pt>
                <c:pt idx="4">
                  <c:v>До 35 лет </c:v>
                </c:pt>
                <c:pt idx="5">
                  <c:v>До 40 лет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44-42E5-94E2-62456DEF5675}"/>
            </c:ext>
          </c:extLst>
        </c:ser>
        <c:gapWidth val="100"/>
        <c:axId val="50098944"/>
        <c:axId val="50100480"/>
      </c:barChart>
      <c:catAx>
        <c:axId val="50098944"/>
        <c:scaling>
          <c:orientation val="minMax"/>
        </c:scaling>
        <c:axPos val="b"/>
        <c:numFmt formatCode="General" sourceLinked="0"/>
        <c:tickLblPos val="nextTo"/>
        <c:crossAx val="50100480"/>
        <c:crosses val="autoZero"/>
        <c:auto val="1"/>
        <c:lblAlgn val="ctr"/>
        <c:lblOffset val="100"/>
      </c:catAx>
      <c:valAx>
        <c:axId val="50100480"/>
        <c:scaling>
          <c:orientation val="minMax"/>
        </c:scaling>
        <c:axPos val="l"/>
        <c:majorGridlines/>
        <c:numFmt formatCode="General" sourceLinked="1"/>
        <c:tickLblPos val="nextTo"/>
        <c:crossAx val="50098944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группа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 год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0.3000000000000001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EF-47D6-8B3C-9C880E723A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группа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 год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0.66000000000000025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EF-47D6-8B3C-9C880E723A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группа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 год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4.0000000000000015E-2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3EF-47D6-8B3C-9C880E723A9F}"/>
            </c:ext>
          </c:extLst>
        </c:ser>
        <c:axId val="50178688"/>
        <c:axId val="50188672"/>
      </c:barChart>
      <c:catAx>
        <c:axId val="50178688"/>
        <c:scaling>
          <c:orientation val="minMax"/>
        </c:scaling>
        <c:axPos val="b"/>
        <c:numFmt formatCode="General" sourceLinked="0"/>
        <c:tickLblPos val="nextTo"/>
        <c:crossAx val="50188672"/>
        <c:crosses val="autoZero"/>
        <c:auto val="1"/>
        <c:lblAlgn val="ctr"/>
        <c:lblOffset val="100"/>
      </c:catAx>
      <c:valAx>
        <c:axId val="50188672"/>
        <c:scaling>
          <c:orientation val="minMax"/>
        </c:scaling>
        <c:axPos val="l"/>
        <c:majorGridlines/>
        <c:numFmt formatCode="0.00%" sourceLinked="1"/>
        <c:tickLblPos val="nextTo"/>
        <c:crossAx val="501786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16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0F-4EE0-89E8-7DDD9EC17130}"/>
            </c:ext>
          </c:extLst>
        </c:ser>
        <c:axId val="49627904"/>
        <c:axId val="49629440"/>
      </c:barChart>
      <c:catAx>
        <c:axId val="49627904"/>
        <c:scaling>
          <c:orientation val="minMax"/>
        </c:scaling>
        <c:axPos val="b"/>
        <c:numFmt formatCode="General" sourceLinked="1"/>
        <c:tickLblPos val="nextTo"/>
        <c:crossAx val="49629440"/>
        <c:crosses val="autoZero"/>
        <c:auto val="1"/>
        <c:lblAlgn val="ctr"/>
        <c:lblOffset val="100"/>
      </c:catAx>
      <c:valAx>
        <c:axId val="49629440"/>
        <c:scaling>
          <c:orientation val="minMax"/>
        </c:scaling>
        <c:axPos val="l"/>
        <c:majorGridlines/>
        <c:numFmt formatCode="General" sourceLinked="1"/>
        <c:tickLblPos val="nextTo"/>
        <c:crossAx val="496279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23914-8594-4AD3-A1DB-8FCB03FF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12211</Words>
  <Characters>69604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Иван</cp:lastModifiedBy>
  <cp:revision>2</cp:revision>
  <cp:lastPrinted>2020-02-14T06:11:00Z</cp:lastPrinted>
  <dcterms:created xsi:type="dcterms:W3CDTF">2020-04-09T14:53:00Z</dcterms:created>
  <dcterms:modified xsi:type="dcterms:W3CDTF">2020-04-09T14:53:00Z</dcterms:modified>
</cp:coreProperties>
</file>